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02B89" w14:textId="0A5F6648" w:rsidR="0073701A" w:rsidRPr="00F67EA3" w:rsidRDefault="000B6310" w:rsidP="004216E3">
      <w:pPr>
        <w:spacing w:line="276" w:lineRule="auto"/>
        <w:ind w:left="1416" w:hanging="1416"/>
        <w:jc w:val="left"/>
        <w:rPr>
          <w:rFonts w:cstheme="minorHAnsi"/>
          <w:szCs w:val="22"/>
        </w:rPr>
      </w:pPr>
      <w:r w:rsidRPr="00F67EA3">
        <w:rPr>
          <w:rFonts w:cstheme="minorHAnsi"/>
          <w:szCs w:val="22"/>
        </w:rPr>
        <w:t xml:space="preserve"> </w:t>
      </w:r>
      <w:r w:rsidR="00DE1437" w:rsidRPr="00F67EA3">
        <w:rPr>
          <w:rFonts w:cstheme="minorHAnsi"/>
          <w:szCs w:val="22"/>
        </w:rPr>
        <w:t xml:space="preserve">      </w:t>
      </w:r>
    </w:p>
    <w:p w14:paraId="14ABBE75" w14:textId="6F1BD865" w:rsidR="00D255BF" w:rsidRPr="00996CB3" w:rsidRDefault="00D255BF" w:rsidP="00D255BF">
      <w:pPr>
        <w:pStyle w:val="Ttol1"/>
        <w:numPr>
          <w:ilvl w:val="0"/>
          <w:numId w:val="0"/>
        </w:numPr>
        <w:pBdr>
          <w:bottom w:val="single" w:sz="12" w:space="1" w:color="1F3864" w:themeColor="accent1" w:themeShade="80"/>
        </w:pBdr>
        <w:rPr>
          <w:color w:val="1F4E79" w:themeColor="accent5" w:themeShade="80"/>
          <w:sz w:val="24"/>
          <w:szCs w:val="24"/>
        </w:rPr>
      </w:pPr>
      <w:bookmarkStart w:id="0" w:name="_Toc203411638"/>
      <w:bookmarkStart w:id="1" w:name="_Toc203412627"/>
      <w:r w:rsidRPr="00996CB3">
        <w:rPr>
          <w:color w:val="1F4E79" w:themeColor="accent5" w:themeShade="80"/>
          <w:sz w:val="24"/>
          <w:szCs w:val="24"/>
        </w:rPr>
        <w:t xml:space="preserve">ANNEX </w:t>
      </w:r>
      <w:r>
        <w:rPr>
          <w:color w:val="1F4E79" w:themeColor="accent5" w:themeShade="80"/>
          <w:sz w:val="24"/>
          <w:szCs w:val="24"/>
        </w:rPr>
        <w:t>7 LOT 2</w:t>
      </w:r>
      <w:r w:rsidRPr="00996CB3">
        <w:rPr>
          <w:color w:val="1F4E79" w:themeColor="accent5" w:themeShade="80"/>
          <w:sz w:val="24"/>
          <w:szCs w:val="24"/>
        </w:rPr>
        <w:t xml:space="preserve">.  </w:t>
      </w:r>
      <w:bookmarkEnd w:id="0"/>
      <w:bookmarkEnd w:id="1"/>
      <w:r>
        <w:rPr>
          <w:color w:val="1F4E79" w:themeColor="accent5" w:themeShade="80"/>
          <w:sz w:val="24"/>
          <w:szCs w:val="24"/>
        </w:rPr>
        <w:t>MEMÒRIA TÈCNICA (SOBRE b)</w:t>
      </w:r>
      <w:r w:rsidRPr="00996CB3">
        <w:rPr>
          <w:color w:val="1F4E79" w:themeColor="accent5" w:themeShade="80"/>
          <w:sz w:val="24"/>
          <w:szCs w:val="24"/>
        </w:rPr>
        <w:t xml:space="preserve"> </w:t>
      </w:r>
    </w:p>
    <w:p w14:paraId="34B073BE" w14:textId="77777777" w:rsidR="00D255BF" w:rsidRDefault="00D255BF" w:rsidP="00D962C2">
      <w:pPr>
        <w:pStyle w:val="Ttol2"/>
        <w:numPr>
          <w:ilvl w:val="0"/>
          <w:numId w:val="0"/>
        </w:numPr>
        <w:spacing w:before="0" w:after="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bookmarkStart w:id="2" w:name="_Toc95485198"/>
      <w:bookmarkStart w:id="3" w:name="_Toc97707506"/>
      <w:bookmarkStart w:id="4" w:name="_Toc99015880"/>
      <w:bookmarkStart w:id="5" w:name="_Ref99968413"/>
      <w:bookmarkStart w:id="6" w:name="_Toc100214790"/>
      <w:bookmarkStart w:id="7" w:name="_Toc109648627"/>
      <w:bookmarkStart w:id="8" w:name="_Toc109654679"/>
      <w:bookmarkStart w:id="9" w:name="_Toc109722614"/>
      <w:bookmarkStart w:id="10" w:name="_Toc127343644"/>
      <w:bookmarkStart w:id="11" w:name="_Toc130558703"/>
      <w:bookmarkStart w:id="12" w:name="_Toc132613381"/>
      <w:bookmarkStart w:id="13" w:name="_Toc203414069"/>
    </w:p>
    <w:p w14:paraId="0DB80436" w14:textId="6FD0B4AE" w:rsidR="00D962C2" w:rsidRPr="00D255BF" w:rsidRDefault="0073701A" w:rsidP="00D962C2">
      <w:pPr>
        <w:pStyle w:val="Ttol2"/>
        <w:numPr>
          <w:ilvl w:val="0"/>
          <w:numId w:val="0"/>
        </w:numPr>
        <w:spacing w:before="0" w:after="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r w:rsidRPr="00D255BF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>index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28A315D6" w14:textId="4F95D2D2" w:rsidR="00D255BF" w:rsidRPr="00D255BF" w:rsidRDefault="00201EAE" w:rsidP="00CC4AFD">
      <w:pPr>
        <w:pStyle w:val="IDC2"/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r w:rsidRPr="00D255BF">
        <w:rPr>
          <w:rFonts w:asciiTheme="minorHAnsi" w:hAnsiTheme="minorHAnsi" w:cstheme="minorHAnsi"/>
          <w:bCs/>
          <w:i/>
          <w:noProof w:val="0"/>
          <w:szCs w:val="22"/>
        </w:rPr>
        <w:fldChar w:fldCharType="begin"/>
      </w:r>
      <w:r w:rsidRPr="00D255BF">
        <w:rPr>
          <w:rFonts w:asciiTheme="minorHAnsi" w:hAnsiTheme="minorHAnsi" w:cstheme="minorHAnsi"/>
          <w:bCs/>
          <w:szCs w:val="22"/>
        </w:rPr>
        <w:instrText xml:space="preserve"> TOC \o "1-4" \h \z \u </w:instrText>
      </w:r>
      <w:r w:rsidRPr="00D255BF">
        <w:rPr>
          <w:rFonts w:asciiTheme="minorHAnsi" w:hAnsiTheme="minorHAnsi" w:cstheme="minorHAnsi"/>
          <w:bCs/>
          <w:i/>
          <w:noProof w:val="0"/>
          <w:szCs w:val="22"/>
        </w:rPr>
        <w:fldChar w:fldCharType="separate"/>
      </w:r>
    </w:p>
    <w:p w14:paraId="138971D6" w14:textId="4256876A" w:rsidR="00D255BF" w:rsidRPr="00D255BF" w:rsidRDefault="00D255BF" w:rsidP="00CC4AFD">
      <w:pPr>
        <w:pStyle w:val="IDC1"/>
        <w:spacing w:before="0"/>
        <w:rPr>
          <w:rFonts w:eastAsiaTheme="minorEastAsia"/>
          <w:b w:val="0"/>
          <w:bCs/>
          <w:caps w:val="0"/>
          <w:kern w:val="2"/>
          <w:lang w:eastAsia="ca-ES"/>
          <w14:ligatures w14:val="standardContextual"/>
        </w:rPr>
      </w:pPr>
      <w:hyperlink w:anchor="_Toc203414070" w:history="1">
        <w:r w:rsidRPr="00D255BF">
          <w:rPr>
            <w:rStyle w:val="Enlla"/>
            <w:b w:val="0"/>
            <w:bCs/>
            <w:color w:val="023160" w:themeColor="hyperlink" w:themeShade="80"/>
          </w:rPr>
          <w:t>1.</w:t>
        </w:r>
        <w:r w:rsidRPr="00D255BF">
          <w:rPr>
            <w:rFonts w:eastAsiaTheme="minorEastAsia"/>
            <w:b w:val="0"/>
            <w:bCs/>
            <w:caps w:val="0"/>
            <w:kern w:val="2"/>
            <w:lang w:eastAsia="ca-ES"/>
            <w14:ligatures w14:val="standardContextual"/>
          </w:rPr>
          <w:tab/>
        </w:r>
        <w:r w:rsidRPr="00D255BF">
          <w:rPr>
            <w:rStyle w:val="Enlla"/>
            <w:b w:val="0"/>
            <w:bCs/>
            <w:color w:val="023160" w:themeColor="hyperlink" w:themeShade="80"/>
          </w:rPr>
          <w:t>FORMAT DE LA MEMÒRIA TÈCNICA</w:t>
        </w:r>
        <w:r w:rsidRPr="00D255BF">
          <w:rPr>
            <w:b w:val="0"/>
            <w:bCs/>
            <w:webHidden/>
          </w:rPr>
          <w:tab/>
        </w:r>
        <w:r w:rsidRPr="00D255BF">
          <w:rPr>
            <w:b w:val="0"/>
            <w:bCs/>
            <w:webHidden/>
          </w:rPr>
          <w:fldChar w:fldCharType="begin"/>
        </w:r>
        <w:r w:rsidRPr="00D255BF">
          <w:rPr>
            <w:b w:val="0"/>
            <w:bCs/>
            <w:webHidden/>
          </w:rPr>
          <w:instrText xml:space="preserve"> PAGEREF _Toc203414070 \h </w:instrText>
        </w:r>
        <w:r w:rsidRPr="00D255BF">
          <w:rPr>
            <w:b w:val="0"/>
            <w:bCs/>
            <w:webHidden/>
          </w:rPr>
        </w:r>
        <w:r w:rsidRPr="00D255BF">
          <w:rPr>
            <w:b w:val="0"/>
            <w:bCs/>
            <w:webHidden/>
          </w:rPr>
          <w:fldChar w:fldCharType="separate"/>
        </w:r>
        <w:r w:rsidRPr="00D255BF">
          <w:rPr>
            <w:b w:val="0"/>
            <w:bCs/>
            <w:webHidden/>
          </w:rPr>
          <w:t>3</w:t>
        </w:r>
        <w:r w:rsidRPr="00D255BF">
          <w:rPr>
            <w:b w:val="0"/>
            <w:bCs/>
            <w:webHidden/>
          </w:rPr>
          <w:fldChar w:fldCharType="end"/>
        </w:r>
      </w:hyperlink>
    </w:p>
    <w:p w14:paraId="1AE0CFF9" w14:textId="677B051B" w:rsidR="00D255BF" w:rsidRPr="00D255BF" w:rsidRDefault="00D255BF" w:rsidP="00CC4AFD">
      <w:pPr>
        <w:pStyle w:val="IDC1"/>
        <w:spacing w:before="0"/>
        <w:rPr>
          <w:rFonts w:eastAsiaTheme="minorEastAsia"/>
          <w:b w:val="0"/>
          <w:bCs/>
          <w:caps w:val="0"/>
          <w:kern w:val="2"/>
          <w:lang w:eastAsia="ca-ES"/>
          <w14:ligatures w14:val="standardContextual"/>
        </w:rPr>
      </w:pPr>
      <w:hyperlink w:anchor="_Toc203414071" w:history="1">
        <w:r w:rsidRPr="00D255BF">
          <w:rPr>
            <w:rStyle w:val="Enlla"/>
            <w:b w:val="0"/>
            <w:bCs/>
            <w:color w:val="023160" w:themeColor="hyperlink" w:themeShade="80"/>
          </w:rPr>
          <w:t>2.</w:t>
        </w:r>
        <w:r w:rsidRPr="00D255BF">
          <w:rPr>
            <w:rFonts w:eastAsiaTheme="minorEastAsia"/>
            <w:b w:val="0"/>
            <w:bCs/>
            <w:caps w:val="0"/>
            <w:kern w:val="2"/>
            <w:lang w:eastAsia="ca-ES"/>
            <w14:ligatures w14:val="standardContextual"/>
          </w:rPr>
          <w:tab/>
        </w:r>
        <w:r w:rsidRPr="00D255BF">
          <w:rPr>
            <w:rStyle w:val="Enlla"/>
            <w:b w:val="0"/>
            <w:bCs/>
            <w:color w:val="023160" w:themeColor="hyperlink" w:themeShade="80"/>
          </w:rPr>
          <w:t>CRITERIS I INSTRUCCIONS GENERALS</w:t>
        </w:r>
        <w:r w:rsidRPr="00D255BF">
          <w:rPr>
            <w:b w:val="0"/>
            <w:bCs/>
            <w:webHidden/>
          </w:rPr>
          <w:tab/>
        </w:r>
        <w:r w:rsidRPr="00D255BF">
          <w:rPr>
            <w:b w:val="0"/>
            <w:bCs/>
            <w:webHidden/>
          </w:rPr>
          <w:fldChar w:fldCharType="begin"/>
        </w:r>
        <w:r w:rsidRPr="00D255BF">
          <w:rPr>
            <w:b w:val="0"/>
            <w:bCs/>
            <w:webHidden/>
          </w:rPr>
          <w:instrText xml:space="preserve"> PAGEREF _Toc203414071 \h </w:instrText>
        </w:r>
        <w:r w:rsidRPr="00D255BF">
          <w:rPr>
            <w:b w:val="0"/>
            <w:bCs/>
            <w:webHidden/>
          </w:rPr>
        </w:r>
        <w:r w:rsidRPr="00D255BF">
          <w:rPr>
            <w:b w:val="0"/>
            <w:bCs/>
            <w:webHidden/>
          </w:rPr>
          <w:fldChar w:fldCharType="separate"/>
        </w:r>
        <w:r w:rsidRPr="00D255BF">
          <w:rPr>
            <w:b w:val="0"/>
            <w:bCs/>
            <w:webHidden/>
          </w:rPr>
          <w:t>3</w:t>
        </w:r>
        <w:r w:rsidRPr="00D255BF">
          <w:rPr>
            <w:b w:val="0"/>
            <w:bCs/>
            <w:webHidden/>
          </w:rPr>
          <w:fldChar w:fldCharType="end"/>
        </w:r>
      </w:hyperlink>
    </w:p>
    <w:p w14:paraId="3D9743E5" w14:textId="4576CBF3" w:rsidR="00D255BF" w:rsidRPr="00D255BF" w:rsidRDefault="00D255BF" w:rsidP="00CC4AFD">
      <w:pPr>
        <w:pStyle w:val="IDC1"/>
        <w:spacing w:before="0"/>
        <w:rPr>
          <w:rFonts w:eastAsiaTheme="minorEastAsia"/>
          <w:b w:val="0"/>
          <w:bCs/>
          <w:caps w:val="0"/>
          <w:kern w:val="2"/>
          <w:lang w:eastAsia="ca-ES"/>
          <w14:ligatures w14:val="standardContextual"/>
        </w:rPr>
      </w:pPr>
      <w:hyperlink w:anchor="_Toc203414072" w:history="1">
        <w:r w:rsidRPr="00D255BF">
          <w:rPr>
            <w:rStyle w:val="Enlla"/>
            <w:b w:val="0"/>
            <w:bCs/>
            <w:color w:val="023160" w:themeColor="hyperlink" w:themeShade="80"/>
          </w:rPr>
          <w:t>3.</w:t>
        </w:r>
        <w:r w:rsidRPr="00D255BF">
          <w:rPr>
            <w:rFonts w:eastAsiaTheme="minorEastAsia"/>
            <w:b w:val="0"/>
            <w:bCs/>
            <w:caps w:val="0"/>
            <w:kern w:val="2"/>
            <w:lang w:eastAsia="ca-ES"/>
            <w14:ligatures w14:val="standardContextual"/>
          </w:rPr>
          <w:tab/>
        </w:r>
        <w:r w:rsidRPr="00D255BF">
          <w:rPr>
            <w:rStyle w:val="Enlla"/>
            <w:b w:val="0"/>
            <w:bCs/>
            <w:color w:val="023160" w:themeColor="hyperlink" w:themeShade="80"/>
          </w:rPr>
          <w:t>OBJECTIUS A ASSOLIR AMB EL NOU CONTRACTE</w:t>
        </w:r>
        <w:r w:rsidRPr="00D255BF">
          <w:rPr>
            <w:b w:val="0"/>
            <w:bCs/>
            <w:webHidden/>
          </w:rPr>
          <w:tab/>
        </w:r>
        <w:r w:rsidRPr="00D255BF">
          <w:rPr>
            <w:b w:val="0"/>
            <w:bCs/>
            <w:webHidden/>
          </w:rPr>
          <w:fldChar w:fldCharType="begin"/>
        </w:r>
        <w:r w:rsidRPr="00D255BF">
          <w:rPr>
            <w:b w:val="0"/>
            <w:bCs/>
            <w:webHidden/>
          </w:rPr>
          <w:instrText xml:space="preserve"> PAGEREF _Toc203414072 \h </w:instrText>
        </w:r>
        <w:r w:rsidRPr="00D255BF">
          <w:rPr>
            <w:b w:val="0"/>
            <w:bCs/>
            <w:webHidden/>
          </w:rPr>
        </w:r>
        <w:r w:rsidRPr="00D255BF">
          <w:rPr>
            <w:b w:val="0"/>
            <w:bCs/>
            <w:webHidden/>
          </w:rPr>
          <w:fldChar w:fldCharType="separate"/>
        </w:r>
        <w:r w:rsidRPr="00D255BF">
          <w:rPr>
            <w:b w:val="0"/>
            <w:bCs/>
            <w:webHidden/>
          </w:rPr>
          <w:t>4</w:t>
        </w:r>
        <w:r w:rsidRPr="00D255BF">
          <w:rPr>
            <w:b w:val="0"/>
            <w:bCs/>
            <w:webHidden/>
          </w:rPr>
          <w:fldChar w:fldCharType="end"/>
        </w:r>
      </w:hyperlink>
    </w:p>
    <w:p w14:paraId="6F148A1F" w14:textId="01FC4780" w:rsidR="00D255BF" w:rsidRPr="00D255BF" w:rsidRDefault="00D255BF" w:rsidP="00CC4AFD">
      <w:pPr>
        <w:pStyle w:val="IDC1"/>
        <w:pBdr>
          <w:bottom w:val="none" w:sz="0" w:space="0" w:color="auto"/>
        </w:pBdr>
        <w:spacing w:before="0"/>
        <w:rPr>
          <w:rFonts w:eastAsiaTheme="minorEastAsia"/>
          <w:b w:val="0"/>
          <w:bCs/>
          <w:caps w:val="0"/>
          <w:kern w:val="2"/>
          <w:lang w:eastAsia="ca-ES"/>
          <w14:ligatures w14:val="standardContextual"/>
        </w:rPr>
      </w:pPr>
      <w:hyperlink w:anchor="_Toc203414073" w:history="1">
        <w:r w:rsidRPr="00D255BF">
          <w:rPr>
            <w:rStyle w:val="Enlla"/>
            <w:b w:val="0"/>
            <w:bCs/>
            <w:color w:val="023160" w:themeColor="hyperlink" w:themeShade="80"/>
          </w:rPr>
          <w:t>4.</w:t>
        </w:r>
        <w:r w:rsidRPr="00D255BF">
          <w:rPr>
            <w:rFonts w:eastAsiaTheme="minorEastAsia"/>
            <w:b w:val="0"/>
            <w:bCs/>
            <w:caps w:val="0"/>
            <w:kern w:val="2"/>
            <w:lang w:eastAsia="ca-ES"/>
            <w14:ligatures w14:val="standardContextual"/>
          </w:rPr>
          <w:tab/>
        </w:r>
        <w:r w:rsidRPr="00D255BF">
          <w:rPr>
            <w:rStyle w:val="Enlla"/>
            <w:b w:val="0"/>
            <w:bCs/>
            <w:color w:val="023160" w:themeColor="hyperlink" w:themeShade="80"/>
          </w:rPr>
          <w:t>DESCRIPCIÓ DELS SERVEIS</w:t>
        </w:r>
        <w:r w:rsidRPr="00D255BF">
          <w:rPr>
            <w:b w:val="0"/>
            <w:bCs/>
            <w:webHidden/>
          </w:rPr>
          <w:tab/>
        </w:r>
        <w:r w:rsidRPr="00D255BF">
          <w:rPr>
            <w:b w:val="0"/>
            <w:bCs/>
            <w:webHidden/>
          </w:rPr>
          <w:fldChar w:fldCharType="begin"/>
        </w:r>
        <w:r w:rsidRPr="00D255BF">
          <w:rPr>
            <w:b w:val="0"/>
            <w:bCs/>
            <w:webHidden/>
          </w:rPr>
          <w:instrText xml:space="preserve"> PAGEREF _Toc203414073 \h </w:instrText>
        </w:r>
        <w:r w:rsidRPr="00D255BF">
          <w:rPr>
            <w:b w:val="0"/>
            <w:bCs/>
            <w:webHidden/>
          </w:rPr>
        </w:r>
        <w:r w:rsidRPr="00D255BF">
          <w:rPr>
            <w:b w:val="0"/>
            <w:bCs/>
            <w:webHidden/>
          </w:rPr>
          <w:fldChar w:fldCharType="separate"/>
        </w:r>
        <w:r w:rsidRPr="00D255BF">
          <w:rPr>
            <w:b w:val="0"/>
            <w:bCs/>
            <w:webHidden/>
          </w:rPr>
          <w:t>4</w:t>
        </w:r>
        <w:r w:rsidRPr="00D255BF">
          <w:rPr>
            <w:b w:val="0"/>
            <w:bCs/>
            <w:webHidden/>
          </w:rPr>
          <w:fldChar w:fldCharType="end"/>
        </w:r>
      </w:hyperlink>
    </w:p>
    <w:p w14:paraId="0203B09D" w14:textId="7BB12D36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74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4.1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SERVEI DE RECOLLIDA CONCERTADA I NO CONCERTADA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_Toc203414074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629B397F" w14:textId="1407C948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75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4.2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SERVEI DE RECOLLIDA DE TÈXTIL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_Toc203414075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77F99B65" w14:textId="607DE9DB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76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4.3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RECOLLIDA D’OLI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_Toc203414076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3DCB75DE" w14:textId="55825659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77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4.4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SERVEI DE GESTIÓ DE LA DEIXALLERIA MUNIICPAL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_Toc203414077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41758902" w14:textId="60505FB6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78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4.5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MITJANS HUMANS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_Toc203414078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5515F6E1" w14:textId="463A248B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79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4.6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VESTUARI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_Toc203414079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46ACF7D2" w14:textId="6227D1A1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80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4.7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PLA DE FORMACIÓ I MOTIVACIÓ DEL PERSONAL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_Toc203414080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74AC0435" w14:textId="5B9BA305" w:rsidR="00D255BF" w:rsidRPr="00D255BF" w:rsidRDefault="00D255BF" w:rsidP="00CC4AFD">
      <w:pPr>
        <w:pStyle w:val="IDC2"/>
        <w:tabs>
          <w:tab w:val="left" w:pos="964"/>
        </w:tabs>
        <w:rPr>
          <w:rFonts w:asciiTheme="minorHAnsi" w:eastAsiaTheme="minorEastAsia" w:hAnsiTheme="minorHAnsi" w:cstheme="minorHAnsi"/>
          <w:bCs/>
          <w:caps w:val="0"/>
          <w:kern w:val="2"/>
          <w:szCs w:val="22"/>
          <w:lang w:eastAsia="ca-ES"/>
          <w14:ligatures w14:val="standardContextual"/>
        </w:rPr>
      </w:pPr>
      <w:hyperlink w:anchor="_Toc203414081" w:history="1"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4.8</w:t>
        </w:r>
        <w:r w:rsidRPr="00D255BF">
          <w:rPr>
            <w:rFonts w:asciiTheme="minorHAnsi" w:eastAsiaTheme="minorEastAsia" w:hAnsiTheme="minorHAnsi" w:cstheme="minorHAnsi"/>
            <w:bCs/>
            <w:caps w:val="0"/>
            <w:kern w:val="2"/>
            <w:szCs w:val="22"/>
            <w:lang w:eastAsia="ca-ES"/>
            <w14:ligatures w14:val="standardContextual"/>
          </w:rPr>
          <w:tab/>
        </w:r>
        <w:r w:rsidRPr="00D255BF">
          <w:rPr>
            <w:rStyle w:val="Enlla"/>
            <w:rFonts w:asciiTheme="minorHAnsi" w:hAnsiTheme="minorHAnsi" w:cstheme="minorHAnsi"/>
            <w:bCs/>
            <w:color w:val="034990" w:themeColor="hyperlink" w:themeShade="BF"/>
            <w:szCs w:val="22"/>
          </w:rPr>
          <w:t>SISTEMA DE GESTIÓ I INFORMACIÓ DE LA DEIXALLERIA MUNICIPAL (SDM)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ab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begin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instrText xml:space="preserve"> PAGEREF _Toc203414081 \h </w:instrText>
        </w:r>
        <w:r w:rsidRPr="00D255BF">
          <w:rPr>
            <w:rFonts w:asciiTheme="minorHAnsi" w:hAnsiTheme="minorHAnsi" w:cstheme="minorHAnsi"/>
            <w:bCs/>
            <w:webHidden/>
            <w:szCs w:val="22"/>
          </w:rPr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separate"/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t>4</w:t>
        </w:r>
        <w:r w:rsidRPr="00D255BF">
          <w:rPr>
            <w:rFonts w:asciiTheme="minorHAnsi" w:hAnsiTheme="minorHAnsi" w:cstheme="minorHAnsi"/>
            <w:bCs/>
            <w:webHidden/>
            <w:szCs w:val="22"/>
          </w:rPr>
          <w:fldChar w:fldCharType="end"/>
        </w:r>
      </w:hyperlink>
    </w:p>
    <w:p w14:paraId="778E49FD" w14:textId="062A6C0E" w:rsidR="00903320" w:rsidRPr="00C5776E" w:rsidRDefault="00201EAE" w:rsidP="00CC4AFD">
      <w:pPr>
        <w:rPr>
          <w:rFonts w:cstheme="minorHAnsi"/>
          <w:bCs/>
          <w:caps/>
          <w:noProof/>
          <w:color w:val="FF0000"/>
          <w:sz w:val="20"/>
        </w:rPr>
      </w:pPr>
      <w:r w:rsidRPr="00D255BF">
        <w:rPr>
          <w:rFonts w:cstheme="minorHAnsi"/>
          <w:bCs/>
          <w:caps/>
          <w:noProof/>
          <w:color w:val="FF0000"/>
          <w:szCs w:val="22"/>
        </w:rPr>
        <w:fldChar w:fldCharType="end"/>
      </w:r>
    </w:p>
    <w:p w14:paraId="1857BD12" w14:textId="4A7E9A64" w:rsidR="0058696D" w:rsidRPr="00C5776E" w:rsidRDefault="00903320" w:rsidP="006C3776">
      <w:pPr>
        <w:jc w:val="left"/>
        <w:rPr>
          <w:rFonts w:cstheme="minorHAnsi"/>
          <w:bCs/>
          <w:caps/>
          <w:noProof/>
          <w:color w:val="FF0000"/>
          <w:sz w:val="20"/>
        </w:rPr>
      </w:pPr>
      <w:r w:rsidRPr="00C5776E">
        <w:rPr>
          <w:rFonts w:cstheme="minorHAnsi"/>
          <w:bCs/>
          <w:caps/>
          <w:noProof/>
          <w:color w:val="FF0000"/>
          <w:sz w:val="20"/>
        </w:rPr>
        <w:br w:type="page"/>
      </w:r>
      <w:bookmarkStart w:id="14" w:name="_Toc101355077"/>
      <w:bookmarkStart w:id="15" w:name="_Toc101383947"/>
      <w:bookmarkStart w:id="16" w:name="_Toc108091670"/>
    </w:p>
    <w:p w14:paraId="15634C4E" w14:textId="3B4D4DE2" w:rsidR="00F47D9C" w:rsidRPr="00D255BF" w:rsidRDefault="00F47D9C" w:rsidP="00D255BF">
      <w:pPr>
        <w:pStyle w:val="Ttol1"/>
        <w:pBdr>
          <w:bottom w:val="single" w:sz="12" w:space="1" w:color="1F3864" w:themeColor="accent1" w:themeShade="80"/>
        </w:pBdr>
        <w:spacing w:before="360"/>
        <w:rPr>
          <w:color w:val="1F3864" w:themeColor="accent1" w:themeShade="80"/>
          <w:sz w:val="22"/>
          <w:szCs w:val="22"/>
        </w:rPr>
      </w:pPr>
      <w:bookmarkStart w:id="17" w:name="_Toc203414070"/>
      <w:r w:rsidRPr="00D255BF">
        <w:rPr>
          <w:color w:val="1F3864" w:themeColor="accent1" w:themeShade="80"/>
          <w:sz w:val="22"/>
          <w:szCs w:val="22"/>
        </w:rPr>
        <w:lastRenderedPageBreak/>
        <w:t>FORMAT DE LA MEMÒRIA</w:t>
      </w:r>
      <w:bookmarkEnd w:id="14"/>
      <w:bookmarkEnd w:id="15"/>
      <w:bookmarkEnd w:id="16"/>
      <w:r w:rsidR="00F04893" w:rsidRPr="00D255BF">
        <w:rPr>
          <w:color w:val="1F3864" w:themeColor="accent1" w:themeShade="80"/>
          <w:sz w:val="22"/>
          <w:szCs w:val="22"/>
        </w:rPr>
        <w:t xml:space="preserve"> TÈCNICA</w:t>
      </w:r>
      <w:bookmarkEnd w:id="17"/>
    </w:p>
    <w:p w14:paraId="20FB1248" w14:textId="77777777" w:rsidR="00F04893" w:rsidRPr="00891B2F" w:rsidRDefault="00F04893" w:rsidP="00F04893">
      <w:bookmarkStart w:id="18" w:name="_Hlk108003784"/>
      <w:bookmarkStart w:id="19" w:name="_Hlk108599809"/>
      <w:r w:rsidRPr="00891B2F">
        <w:t xml:space="preserve">El </w:t>
      </w:r>
      <w:r w:rsidRPr="0052137B">
        <w:rPr>
          <w:b/>
          <w:bCs/>
          <w:u w:val="single"/>
        </w:rPr>
        <w:t>contingut</w:t>
      </w:r>
      <w:r w:rsidRPr="00891B2F">
        <w:t xml:space="preserve"> de la Memòria Tècnica (en endavant MT) que presentin els licitadors en el Sobre B haurà de ser l’establert en aquest document</w:t>
      </w:r>
      <w:r>
        <w:t>.</w:t>
      </w:r>
    </w:p>
    <w:bookmarkEnd w:id="18"/>
    <w:p w14:paraId="5AF91066" w14:textId="77777777" w:rsidR="00F04893" w:rsidRPr="00891B2F" w:rsidRDefault="00F04893" w:rsidP="00F04893"/>
    <w:p w14:paraId="6E39AAE6" w14:textId="7EE4A345" w:rsidR="00D203BB" w:rsidRDefault="00F04893" w:rsidP="00F04893">
      <w:bookmarkStart w:id="20" w:name="_Hlk108004064"/>
      <w:r w:rsidRPr="00891B2F">
        <w:t xml:space="preserve">El </w:t>
      </w:r>
      <w:r w:rsidRPr="0052137B">
        <w:rPr>
          <w:b/>
          <w:bCs/>
          <w:u w:val="single"/>
        </w:rPr>
        <w:t>format</w:t>
      </w:r>
      <w:r w:rsidRPr="00891B2F">
        <w:t xml:space="preserve"> </w:t>
      </w:r>
      <w:r w:rsidRPr="0052137B">
        <w:t xml:space="preserve">haurà de ser en color negre, lletra Calibri 11, interlineat de paràgraf número 1, DINA4, vertical, amb una extensió màxima de </w:t>
      </w:r>
      <w:r w:rsidRPr="00A93FE3">
        <w:rPr>
          <w:b/>
          <w:bCs/>
          <w:u w:val="single"/>
        </w:rPr>
        <w:t>50 pàgines</w:t>
      </w:r>
      <w:r w:rsidR="00D203BB">
        <w:t xml:space="preserve">, </w:t>
      </w:r>
      <w:r w:rsidR="00D203BB" w:rsidRPr="00C338DE">
        <w:t>excloent portada, contraportada i índex</w:t>
      </w:r>
      <w:r w:rsidRPr="0052137B">
        <w:t>. El format dels títols i subtítols és l’indicat en aquest document.</w:t>
      </w:r>
      <w:r w:rsidR="006C3776">
        <w:t xml:space="preserve"> S’admetran pàgines en A4 horitzontal de manera puntual per calendaris, taules i semblants.</w:t>
      </w:r>
      <w:r w:rsidR="00AA6EAB">
        <w:t xml:space="preserve"> </w:t>
      </w:r>
    </w:p>
    <w:p w14:paraId="7B9290F1" w14:textId="77777777" w:rsidR="00D203BB" w:rsidRDefault="00D203BB" w:rsidP="00F04893"/>
    <w:bookmarkEnd w:id="20"/>
    <w:p w14:paraId="40CF7911" w14:textId="77777777" w:rsidR="00D203BB" w:rsidRPr="00C338DE" w:rsidRDefault="00D203BB" w:rsidP="00D203BB">
      <w:r w:rsidRPr="00C338DE">
        <w:t xml:space="preserve">Els licitadors han d'utilitzar aquest document </w:t>
      </w:r>
      <w:proofErr w:type="spellStart"/>
      <w:r w:rsidRPr="00C338DE">
        <w:t>word</w:t>
      </w:r>
      <w:proofErr w:type="spellEnd"/>
      <w:r w:rsidRPr="00C338DE">
        <w:t xml:space="preserve"> afegint el </w:t>
      </w:r>
      <w:proofErr w:type="spellStart"/>
      <w:r w:rsidRPr="00C338DE">
        <w:t>logo</w:t>
      </w:r>
      <w:proofErr w:type="spellEnd"/>
      <w:r w:rsidRPr="00C338DE">
        <w:t xml:space="preserve"> de la seva empresa al lloc indicat (a la dreta de l’encapçalament). El document s’haurà de presentar en .</w:t>
      </w:r>
      <w:proofErr w:type="spellStart"/>
      <w:r w:rsidRPr="00C338DE">
        <w:t>pdf</w:t>
      </w:r>
      <w:proofErr w:type="spellEnd"/>
      <w:r w:rsidRPr="00C338DE">
        <w:t xml:space="preserve"> amb el format necessari per poder copiar i enganxar el text per facilitar la valoració de les ofertes.</w:t>
      </w:r>
    </w:p>
    <w:p w14:paraId="600A8A46" w14:textId="77777777" w:rsidR="00F04893" w:rsidRPr="0052137B" w:rsidRDefault="00F04893" w:rsidP="00F04893"/>
    <w:p w14:paraId="0F67997E" w14:textId="0388E06B" w:rsidR="00F04893" w:rsidRDefault="008B06E9" w:rsidP="00F04893">
      <w:bookmarkStart w:id="21" w:name="_Hlk108600657"/>
      <w:bookmarkStart w:id="22" w:name="_Hlk108004940"/>
      <w:r w:rsidRPr="0052137B">
        <w:t xml:space="preserve">Els licitadors hauran de presentar </w:t>
      </w:r>
      <w:r>
        <w:t xml:space="preserve">de forma complementària a l’extensió indicada en el paràgraf anterior </w:t>
      </w:r>
      <w:r w:rsidRPr="0052137B">
        <w:t xml:space="preserve">els plànols associats </w:t>
      </w:r>
      <w:r>
        <w:t>als</w:t>
      </w:r>
      <w:r w:rsidRPr="0052137B">
        <w:t xml:space="preserve"> itineraris de</w:t>
      </w:r>
      <w:r>
        <w:t>l</w:t>
      </w:r>
      <w:r w:rsidRPr="0052137B">
        <w:t xml:space="preserve"> servei</w:t>
      </w:r>
      <w:r>
        <w:t xml:space="preserve"> </w:t>
      </w:r>
      <w:r w:rsidR="00D255BF">
        <w:t>de recollida de voluminosos</w:t>
      </w:r>
      <w:r>
        <w:t xml:space="preserve">, </w:t>
      </w:r>
      <w:r w:rsidR="00F04893" w:rsidRPr="0052137B">
        <w:t>les taules de</w:t>
      </w:r>
      <w:r w:rsidR="00F04893">
        <w:t xml:space="preserve">scriptives de vehicles, </w:t>
      </w:r>
      <w:bookmarkStart w:id="23" w:name="_Hlk109210318"/>
      <w:r w:rsidR="00F04893">
        <w:t xml:space="preserve">i </w:t>
      </w:r>
      <w:bookmarkStart w:id="24" w:name="_Hlk109210818"/>
      <w:r w:rsidR="00F04893">
        <w:t>altres mitjans materials</w:t>
      </w:r>
      <w:bookmarkEnd w:id="23"/>
      <w:bookmarkEnd w:id="24"/>
      <w:r w:rsidR="00F04893">
        <w:t xml:space="preserve">, els </w:t>
      </w:r>
      <w:r w:rsidR="00F04893" w:rsidRPr="0052137B">
        <w:t>annexes que considerin</w:t>
      </w:r>
      <w:r w:rsidR="00F04893">
        <w:t xml:space="preserve"> i qualsevol fotografia</w:t>
      </w:r>
      <w:r w:rsidR="006C3776">
        <w:t xml:space="preserve"> o imatge.</w:t>
      </w:r>
      <w:r w:rsidR="00D203BB">
        <w:t xml:space="preserve"> </w:t>
      </w:r>
      <w:r w:rsidR="00D203BB" w:rsidRPr="00C338DE">
        <w:t>Es poden incloure imatges i gràfics dins la MT sempre que no sobrepassi el límit de pàgines establert.</w:t>
      </w:r>
    </w:p>
    <w:p w14:paraId="14782622" w14:textId="77777777" w:rsidR="00F04893" w:rsidRDefault="00F04893" w:rsidP="00F04893"/>
    <w:p w14:paraId="605B9208" w14:textId="35160F4F" w:rsidR="00F04893" w:rsidRPr="00891B2F" w:rsidRDefault="00F04893" w:rsidP="00F04893">
      <w:r w:rsidRPr="0052137B">
        <w:t>Els plànols hauran de ser en format A3 horitzontal i amb el codi</w:t>
      </w:r>
      <w:r w:rsidRPr="00891B2F">
        <w:t xml:space="preserve"> d’itinerari referenci</w:t>
      </w:r>
      <w:r>
        <w:t>at</w:t>
      </w:r>
      <w:r w:rsidRPr="00891B2F">
        <w:t xml:space="preserve"> al de les taules de </w:t>
      </w:r>
      <w:r w:rsidR="006C3776">
        <w:t xml:space="preserve">la Memòria Econòmica de </w:t>
      </w:r>
      <w:r w:rsidRPr="00891B2F">
        <w:t>l’Annex 6.2 del</w:t>
      </w:r>
      <w:r w:rsidR="006C3776">
        <w:t xml:space="preserve"> PCT (</w:t>
      </w:r>
      <w:r w:rsidRPr="00891B2F">
        <w:t>Sobre C</w:t>
      </w:r>
      <w:r w:rsidR="006C3776">
        <w:t>)</w:t>
      </w:r>
      <w:r w:rsidRPr="00891B2F">
        <w:t>.</w:t>
      </w:r>
      <w:r>
        <w:t xml:space="preserve"> </w:t>
      </w:r>
    </w:p>
    <w:bookmarkEnd w:id="21"/>
    <w:p w14:paraId="33FE3923" w14:textId="77777777" w:rsidR="00F04893" w:rsidRPr="00891B2F" w:rsidRDefault="00F04893" w:rsidP="00F04893"/>
    <w:p w14:paraId="3AE2D3B3" w14:textId="62F084C2" w:rsidR="00F04893" w:rsidRPr="0052137B" w:rsidRDefault="00F04893" w:rsidP="00F04893">
      <w:r w:rsidRPr="006C3776">
        <w:t xml:space="preserve">Les explicacions relatives </w:t>
      </w:r>
      <w:r w:rsidR="00D203BB">
        <w:t>a l’aportació</w:t>
      </w:r>
      <w:r w:rsidRPr="0052137B">
        <w:rPr>
          <w:b/>
          <w:bCs/>
        </w:rPr>
        <w:t xml:space="preserve"> dels criteris d’adjudicació no automàtics s’exposaran també en els apartats corresponents d’aquesta MT</w:t>
      </w:r>
      <w:r w:rsidRPr="0052137B">
        <w:t>, en el mateix format indicat</w:t>
      </w:r>
      <w:r>
        <w:t xml:space="preserve"> i estaran subjectes a la mateixa extensió indicada anteriorment. Per alguns criteris concrets, que tenen fitxes tècniques i equivalents, </w:t>
      </w:r>
      <w:r w:rsidRPr="006C3776">
        <w:t>s’indica en el PCA que hauran de presentar aquesta documentació com a annex complementari a la MT, de manera que no estan subjectes</w:t>
      </w:r>
      <w:r>
        <w:t xml:space="preserve"> a la limitació de pàgines.</w:t>
      </w:r>
    </w:p>
    <w:bookmarkEnd w:id="22"/>
    <w:p w14:paraId="2AE047A8" w14:textId="77777777" w:rsidR="00F04893" w:rsidRDefault="00F04893" w:rsidP="00F04893"/>
    <w:p w14:paraId="7929B266" w14:textId="492B2B06" w:rsidR="00F04893" w:rsidRPr="00891B2F" w:rsidRDefault="00F04893" w:rsidP="00F04893">
      <w:r>
        <w:t xml:space="preserve">Els licitadors </w:t>
      </w:r>
      <w:r w:rsidRPr="006C3776">
        <w:rPr>
          <w:b/>
          <w:bCs/>
        </w:rPr>
        <w:t>hauran de complimentar tots els apartats d’aquest document, encara que no puntuïn com a criteri de valoració</w:t>
      </w:r>
      <w:r w:rsidRPr="00891B2F">
        <w:t xml:space="preserve">. En alguns apartats concrets s’inclouen especificacions (en color gris), que els STM consideren necessàries per a valorar la proposta tècnica. De manera que els licitadors hauran de detallar aquestes especificacions de forma addicional a les explicacions que considerin oportunes en cada apartat. </w:t>
      </w:r>
    </w:p>
    <w:p w14:paraId="4FADE000" w14:textId="77777777" w:rsidR="00F04893" w:rsidRPr="00891B2F" w:rsidRDefault="00F04893" w:rsidP="00F04893"/>
    <w:p w14:paraId="5C773E09" w14:textId="07106ADD" w:rsidR="00F04893" w:rsidRPr="00891B2F" w:rsidRDefault="00F04893" w:rsidP="00F048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891B2F">
        <w:rPr>
          <w:b/>
          <w:bCs/>
        </w:rPr>
        <w:t>ADVERTÈNCIA SOBRE CONTAMINACIÓ DOCUMENTAL:</w:t>
      </w:r>
      <w:r w:rsidRPr="00891B2F">
        <w:t xml:space="preserve"> en aquesta MT només es pot incorporar informació tècnica del Sobre B </w:t>
      </w:r>
      <w:r>
        <w:t>referent</w:t>
      </w:r>
      <w:r w:rsidRPr="00891B2F">
        <w:t xml:space="preserve"> als criteris </w:t>
      </w:r>
      <w:r w:rsidR="006C3776">
        <w:t>de valoració</w:t>
      </w:r>
      <w:r w:rsidRPr="00891B2F">
        <w:t xml:space="preserve"> no automàtics. En cap cas es pot incorporar informació relativa o que es pugui relacionar amb el Sobre C i els criteris </w:t>
      </w:r>
      <w:r w:rsidR="006C3776">
        <w:t>de valoració</w:t>
      </w:r>
      <w:r w:rsidRPr="00891B2F">
        <w:t xml:space="preserve"> automàtics.</w:t>
      </w:r>
    </w:p>
    <w:bookmarkEnd w:id="19"/>
    <w:p w14:paraId="6593B788" w14:textId="77777777" w:rsidR="00F04893" w:rsidRDefault="00F04893" w:rsidP="00F04893"/>
    <w:p w14:paraId="6EF4DB8F" w14:textId="56F5BD00" w:rsidR="00F04893" w:rsidRDefault="00F04893" w:rsidP="00F04893">
      <w:r>
        <w:t>El contingut de les ofertes un cop presentades, passarà a ser propietat de l’Ajuntament, sense que l’empresa licitadora o adjudicatària a tingui dret a cap contraprestació econòmica per aquest fet.</w:t>
      </w:r>
    </w:p>
    <w:p w14:paraId="39670DF7" w14:textId="77777777" w:rsidR="00F47D9C" w:rsidRPr="00D255BF" w:rsidRDefault="00F47D9C" w:rsidP="00D255BF">
      <w:pPr>
        <w:pStyle w:val="Ttol1"/>
        <w:pBdr>
          <w:bottom w:val="single" w:sz="12" w:space="1" w:color="1F3864" w:themeColor="accent1" w:themeShade="80"/>
        </w:pBdr>
        <w:spacing w:before="360"/>
        <w:rPr>
          <w:color w:val="1F3864" w:themeColor="accent1" w:themeShade="80"/>
          <w:sz w:val="22"/>
          <w:szCs w:val="22"/>
        </w:rPr>
      </w:pPr>
      <w:bookmarkStart w:id="25" w:name="_Toc108091671"/>
      <w:bookmarkStart w:id="26" w:name="_Toc203414071"/>
      <w:r w:rsidRPr="00D255BF">
        <w:rPr>
          <w:color w:val="1F3864" w:themeColor="accent1" w:themeShade="80"/>
          <w:sz w:val="22"/>
          <w:szCs w:val="22"/>
        </w:rPr>
        <w:t>CRITERIS I INSTRUCCIONS GENERALS</w:t>
      </w:r>
      <w:bookmarkEnd w:id="25"/>
      <w:bookmarkEnd w:id="26"/>
    </w:p>
    <w:p w14:paraId="412E073C" w14:textId="75CAE101" w:rsidR="00D203BB" w:rsidRDefault="00D203BB" w:rsidP="00D203BB">
      <w:pPr>
        <w:rPr>
          <w:rFonts w:cstheme="minorHAnsi"/>
          <w:color w:val="7F7F7F" w:themeColor="text1" w:themeTint="80"/>
          <w:sz w:val="20"/>
        </w:rPr>
      </w:pPr>
      <w:r w:rsidRPr="002E1B58">
        <w:rPr>
          <w:color w:val="7F7F7F" w:themeColor="text1" w:themeTint="80"/>
          <w:sz w:val="20"/>
        </w:rPr>
        <w:t xml:space="preserve">Els licitadors </w:t>
      </w:r>
      <w:r w:rsidRPr="002E1B58">
        <w:rPr>
          <w:rFonts w:cstheme="minorHAnsi"/>
          <w:color w:val="7F7F7F" w:themeColor="text1" w:themeTint="80"/>
          <w:sz w:val="20"/>
        </w:rPr>
        <w:t xml:space="preserve">indicaran </w:t>
      </w:r>
      <w:r w:rsidRPr="00891B2F">
        <w:rPr>
          <w:rFonts w:cstheme="minorHAnsi"/>
          <w:color w:val="7F7F7F" w:themeColor="text1" w:themeTint="80"/>
          <w:sz w:val="20"/>
        </w:rPr>
        <w:t>l</w:t>
      </w:r>
      <w:r>
        <w:rPr>
          <w:rFonts w:cstheme="minorHAnsi"/>
          <w:color w:val="7F7F7F" w:themeColor="text1" w:themeTint="80"/>
          <w:sz w:val="20"/>
        </w:rPr>
        <w:t xml:space="preserve">a </w:t>
      </w:r>
      <w:r w:rsidRPr="00891B2F">
        <w:rPr>
          <w:rFonts w:cstheme="minorHAnsi"/>
          <w:color w:val="7F7F7F" w:themeColor="text1" w:themeTint="80"/>
          <w:sz w:val="20"/>
        </w:rPr>
        <w:t>organització dels equips, les tasques a realitzar</w:t>
      </w:r>
      <w:r>
        <w:rPr>
          <w:rFonts w:cstheme="minorHAnsi"/>
          <w:color w:val="7F7F7F" w:themeColor="text1" w:themeTint="80"/>
          <w:sz w:val="20"/>
        </w:rPr>
        <w:t xml:space="preserve"> i combinació de serveis</w:t>
      </w:r>
      <w:r w:rsidRPr="00891B2F">
        <w:rPr>
          <w:rFonts w:cstheme="minorHAnsi"/>
          <w:color w:val="7F7F7F" w:themeColor="text1" w:themeTint="80"/>
          <w:sz w:val="20"/>
        </w:rPr>
        <w:t>, la dotació de recursos humans i materials, la freqüència, i els dies de la setmana d’execució de les mateixes</w:t>
      </w:r>
      <w:r>
        <w:rPr>
          <w:rFonts w:cstheme="minorHAnsi"/>
          <w:color w:val="7F7F7F" w:themeColor="text1" w:themeTint="80"/>
          <w:sz w:val="20"/>
        </w:rPr>
        <w:t xml:space="preserve">, </w:t>
      </w:r>
      <w:r w:rsidRPr="008851FA">
        <w:rPr>
          <w:rFonts w:cstheme="minorHAnsi"/>
          <w:color w:val="7F7F7F" w:themeColor="text1" w:themeTint="80"/>
          <w:sz w:val="20"/>
        </w:rPr>
        <w:t>referenciat al de les taules de la Memòria Econòmica de l’Annex 6.2 del Sobre C</w:t>
      </w:r>
      <w:r>
        <w:rPr>
          <w:rFonts w:cstheme="minorHAnsi"/>
          <w:color w:val="7F7F7F" w:themeColor="text1" w:themeTint="80"/>
          <w:sz w:val="20"/>
        </w:rPr>
        <w:t>.</w:t>
      </w:r>
      <w:r w:rsidRPr="008851FA">
        <w:rPr>
          <w:rFonts w:cstheme="minorHAnsi"/>
          <w:color w:val="7F7F7F" w:themeColor="text1" w:themeTint="80"/>
          <w:sz w:val="20"/>
        </w:rPr>
        <w:t xml:space="preserve"> </w:t>
      </w:r>
      <w:r>
        <w:rPr>
          <w:rFonts w:cstheme="minorHAnsi"/>
          <w:color w:val="7F7F7F" w:themeColor="text1" w:themeTint="80"/>
          <w:sz w:val="20"/>
        </w:rPr>
        <w:t>Els</w:t>
      </w:r>
      <w:r w:rsidRPr="00891B2F">
        <w:rPr>
          <w:rFonts w:cstheme="minorHAnsi"/>
          <w:color w:val="7F7F7F" w:themeColor="text1" w:themeTint="80"/>
          <w:sz w:val="20"/>
        </w:rPr>
        <w:t xml:space="preserve"> plànols s’hauran de presentar com a annexos a aquesta MT</w:t>
      </w:r>
      <w:r>
        <w:rPr>
          <w:rFonts w:cstheme="minorHAnsi"/>
          <w:color w:val="7F7F7F" w:themeColor="text1" w:themeTint="80"/>
          <w:sz w:val="20"/>
        </w:rPr>
        <w:t>.</w:t>
      </w:r>
    </w:p>
    <w:p w14:paraId="2D861541" w14:textId="77777777" w:rsidR="00DB7EB0" w:rsidRDefault="00DB7EB0">
      <w:pPr>
        <w:jc w:val="left"/>
        <w:rPr>
          <w:b/>
          <w:bCs/>
        </w:rPr>
      </w:pPr>
      <w:r>
        <w:rPr>
          <w:b/>
          <w:bCs/>
        </w:rPr>
        <w:br w:type="page"/>
      </w:r>
    </w:p>
    <w:p w14:paraId="23079265" w14:textId="2FC81647" w:rsidR="00D86D47" w:rsidRDefault="00D86D47" w:rsidP="00D86D47">
      <w:pPr>
        <w:rPr>
          <w:b/>
          <w:bCs/>
        </w:rPr>
      </w:pPr>
      <w:r w:rsidRPr="0052137B">
        <w:rPr>
          <w:b/>
          <w:bCs/>
        </w:rPr>
        <w:lastRenderedPageBreak/>
        <w:t>A CONTINUACIÓ ES DETALLA L’ÍNDEX DE LA MT</w:t>
      </w:r>
      <w:r>
        <w:rPr>
          <w:b/>
          <w:bCs/>
        </w:rPr>
        <w:t xml:space="preserve"> que han de presentar els licitadors:</w:t>
      </w:r>
    </w:p>
    <w:p w14:paraId="2A0B6CF3" w14:textId="135F60E0" w:rsidR="00D203BB" w:rsidRDefault="00D203BB" w:rsidP="00D86D47">
      <w:pPr>
        <w:rPr>
          <w:b/>
          <w:bCs/>
        </w:rPr>
      </w:pPr>
    </w:p>
    <w:p w14:paraId="74992851" w14:textId="77777777" w:rsidR="00D203BB" w:rsidRPr="00C338DE" w:rsidRDefault="00D203BB" w:rsidP="00D203BB">
      <w:r w:rsidRPr="00C338DE">
        <w:t xml:space="preserve">Els punts </w:t>
      </w:r>
      <w:r w:rsidRPr="00C338DE">
        <w:rPr>
          <w:i/>
          <w:iCs/>
        </w:rPr>
        <w:t>1.Format de la Memòria Tècnica</w:t>
      </w:r>
      <w:r w:rsidRPr="00C338DE">
        <w:t xml:space="preserve"> i </w:t>
      </w:r>
      <w:r w:rsidRPr="00C338DE">
        <w:rPr>
          <w:i/>
          <w:iCs/>
        </w:rPr>
        <w:t>2.Criteris i instruccions generals</w:t>
      </w:r>
      <w:r w:rsidRPr="00C338DE">
        <w:t xml:space="preserve"> d’aquest document els licitadors els hauran de substituir pels punts que correspongui.</w:t>
      </w:r>
    </w:p>
    <w:p w14:paraId="60527D83" w14:textId="76145A86" w:rsidR="00F031AA" w:rsidRPr="00D255BF" w:rsidRDefault="00F031AA" w:rsidP="00D255BF">
      <w:pPr>
        <w:pStyle w:val="Ttol1"/>
        <w:pBdr>
          <w:bottom w:val="single" w:sz="12" w:space="1" w:color="1F3864" w:themeColor="accent1" w:themeShade="80"/>
        </w:pBdr>
        <w:spacing w:before="360"/>
        <w:rPr>
          <w:color w:val="1F3864" w:themeColor="accent1" w:themeShade="80"/>
          <w:sz w:val="22"/>
          <w:szCs w:val="22"/>
        </w:rPr>
      </w:pPr>
      <w:bookmarkStart w:id="27" w:name="_Toc203414072"/>
      <w:bookmarkStart w:id="28" w:name="_Toc101355080"/>
      <w:bookmarkStart w:id="29" w:name="_Toc101383949"/>
      <w:r w:rsidRPr="00D255BF">
        <w:rPr>
          <w:color w:val="1F3864" w:themeColor="accent1" w:themeShade="80"/>
          <w:sz w:val="22"/>
          <w:szCs w:val="22"/>
        </w:rPr>
        <w:t>OBJECTIUS A ASSOLIR AMB EL NOU CONTRACTE</w:t>
      </w:r>
      <w:bookmarkEnd w:id="27"/>
    </w:p>
    <w:p w14:paraId="0AF1DC18" w14:textId="429F4E3B" w:rsidR="00DB25E5" w:rsidRPr="00F67EA3" w:rsidRDefault="00F031AA" w:rsidP="008635E2">
      <w:pPr>
        <w:rPr>
          <w:rFonts w:cstheme="minorHAnsi"/>
          <w:szCs w:val="22"/>
        </w:rPr>
      </w:pPr>
      <w:r>
        <w:rPr>
          <w:color w:val="767171" w:themeColor="background2" w:themeShade="80"/>
          <w:sz w:val="20"/>
        </w:rPr>
        <w:t xml:space="preserve">Explicar com es duran a terme durant els objectius exposats a la clàusula </w:t>
      </w:r>
      <w:r w:rsidR="006433CB">
        <w:rPr>
          <w:color w:val="767171" w:themeColor="background2" w:themeShade="80"/>
          <w:sz w:val="20"/>
        </w:rPr>
        <w:t>3</w:t>
      </w:r>
      <w:r>
        <w:rPr>
          <w:color w:val="767171" w:themeColor="background2" w:themeShade="80"/>
          <w:sz w:val="20"/>
        </w:rPr>
        <w:t>.2 del PCT durant tota la durada del contracte i possibles pròrrogues, en un màxim de 2 pàgines.</w:t>
      </w:r>
      <w:bookmarkEnd w:id="28"/>
      <w:bookmarkEnd w:id="29"/>
    </w:p>
    <w:p w14:paraId="6B3C98B7" w14:textId="61BD4E75" w:rsidR="00741F06" w:rsidRPr="00D255BF" w:rsidRDefault="00D255BF" w:rsidP="00D255BF">
      <w:pPr>
        <w:pStyle w:val="Ttol1"/>
        <w:pBdr>
          <w:bottom w:val="single" w:sz="12" w:space="1" w:color="1F3864" w:themeColor="accent1" w:themeShade="80"/>
        </w:pBdr>
        <w:spacing w:before="360"/>
        <w:rPr>
          <w:color w:val="1F3864" w:themeColor="accent1" w:themeShade="80"/>
          <w:sz w:val="22"/>
          <w:szCs w:val="22"/>
        </w:rPr>
      </w:pPr>
      <w:bookmarkStart w:id="30" w:name="_Toc203414073"/>
      <w:r>
        <w:rPr>
          <w:color w:val="1F3864" w:themeColor="accent1" w:themeShade="80"/>
          <w:sz w:val="22"/>
          <w:szCs w:val="22"/>
        </w:rPr>
        <w:t>DESCRIPCIÓ DELS SERVEIS</w:t>
      </w:r>
      <w:bookmarkEnd w:id="30"/>
    </w:p>
    <w:p w14:paraId="376083C3" w14:textId="77777777" w:rsidR="00D255BF" w:rsidRDefault="00D255BF" w:rsidP="00D255BF">
      <w:pPr>
        <w:rPr>
          <w:rFonts w:cstheme="minorHAnsi"/>
          <w:color w:val="7F7F7F" w:themeColor="text1" w:themeTint="80"/>
          <w:sz w:val="20"/>
        </w:rPr>
      </w:pPr>
      <w:r w:rsidRPr="00B67323">
        <w:rPr>
          <w:rFonts w:cstheme="minorHAnsi"/>
          <w:color w:val="7F7F7F" w:themeColor="text1" w:themeTint="80"/>
          <w:sz w:val="20"/>
        </w:rPr>
        <w:t>Detallar com es durà a terme la coordinació amb l’adjudicatari del Lot 1</w:t>
      </w:r>
      <w:r>
        <w:rPr>
          <w:rFonts w:cstheme="minorHAnsi"/>
          <w:color w:val="7F7F7F" w:themeColor="text1" w:themeTint="80"/>
          <w:sz w:val="20"/>
        </w:rPr>
        <w:t>.</w:t>
      </w:r>
    </w:p>
    <w:p w14:paraId="12D277B1" w14:textId="73A42D56" w:rsidR="00D255BF" w:rsidRPr="00D255BF" w:rsidRDefault="00D255BF" w:rsidP="00315F96">
      <w:pPr>
        <w:pStyle w:val="Ttol2"/>
        <w:spacing w:before="24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bookmarkStart w:id="31" w:name="_Toc203414074"/>
      <w:r w:rsidRPr="00D255BF">
        <w:rPr>
          <w:color w:val="2F5496" w:themeColor="accent1" w:themeShade="BF"/>
          <w:sz w:val="22"/>
          <w:szCs w:val="22"/>
        </w:rPr>
        <w:t xml:space="preserve">SERVEI DE RECOLLIDA CONCERTADA I </w:t>
      </w:r>
      <w:r w:rsidRPr="00D255BF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>NO CONCERTADA</w:t>
      </w:r>
      <w:bookmarkEnd w:id="31"/>
    </w:p>
    <w:p w14:paraId="239E1CD4" w14:textId="39535819" w:rsidR="00D255BF" w:rsidRPr="00D255BF" w:rsidRDefault="00D255BF" w:rsidP="00D255BF">
      <w:pPr>
        <w:rPr>
          <w:rFonts w:cstheme="minorHAnsi"/>
          <w:color w:val="7F7F7F" w:themeColor="text1" w:themeTint="80"/>
          <w:sz w:val="20"/>
        </w:rPr>
      </w:pPr>
      <w:r w:rsidRPr="00D255BF">
        <w:rPr>
          <w:rFonts w:cstheme="minorHAnsi"/>
          <w:color w:val="7F7F7F" w:themeColor="text1" w:themeTint="80"/>
          <w:sz w:val="20"/>
        </w:rPr>
        <w:t>Les empreses licitadores hauran de detallar el calendari dels serveis, nombre de persones adscrites, nombres d’hores setmanals i anuals destinades a aquest servei</w:t>
      </w:r>
      <w:r>
        <w:rPr>
          <w:rFonts w:cstheme="minorHAnsi"/>
          <w:color w:val="7F7F7F" w:themeColor="text1" w:themeTint="80"/>
          <w:sz w:val="20"/>
        </w:rPr>
        <w:t>.</w:t>
      </w:r>
    </w:p>
    <w:p w14:paraId="7D69EBF1" w14:textId="77777777" w:rsidR="00D255BF" w:rsidRDefault="00D255BF" w:rsidP="00D255BF">
      <w:pPr>
        <w:rPr>
          <w:rFonts w:cstheme="minorHAnsi"/>
          <w:b/>
          <w:bCs/>
          <w:color w:val="7F7F7F" w:themeColor="text1" w:themeTint="80"/>
          <w:sz w:val="20"/>
        </w:rPr>
      </w:pPr>
    </w:p>
    <w:p w14:paraId="624ABF03" w14:textId="1EC5C187" w:rsidR="00D255BF" w:rsidRPr="00D255BF" w:rsidRDefault="00D255BF" w:rsidP="00D255BF">
      <w:pPr>
        <w:rPr>
          <w:rFonts w:cstheme="minorHAnsi"/>
          <w:b/>
          <w:bCs/>
          <w:color w:val="7F7F7F" w:themeColor="text1" w:themeTint="80"/>
          <w:sz w:val="20"/>
        </w:rPr>
      </w:pPr>
      <w:r w:rsidRPr="00D255BF">
        <w:rPr>
          <w:rFonts w:cstheme="minorHAnsi"/>
          <w:b/>
          <w:bCs/>
          <w:color w:val="7F7F7F" w:themeColor="text1" w:themeTint="80"/>
          <w:sz w:val="20"/>
        </w:rPr>
        <w:t xml:space="preserve">CRITERI 1. Servei de Recollida de voluminosos. </w:t>
      </w:r>
      <w:r w:rsidRPr="00D255BF">
        <w:rPr>
          <w:rFonts w:cstheme="minorHAnsi"/>
          <w:color w:val="7F7F7F" w:themeColor="text1" w:themeTint="80"/>
          <w:sz w:val="20"/>
        </w:rPr>
        <w:t>Fins a un màxim de 30 punts.</w:t>
      </w:r>
    </w:p>
    <w:p w14:paraId="688EBB8A" w14:textId="6BC9E3A0" w:rsidR="00D255BF" w:rsidRPr="00D255BF" w:rsidRDefault="00D255BF" w:rsidP="00D255BF">
      <w:pPr>
        <w:rPr>
          <w:rFonts w:cstheme="minorHAnsi"/>
          <w:color w:val="7F7F7F" w:themeColor="text1" w:themeTint="80"/>
          <w:sz w:val="20"/>
        </w:rPr>
      </w:pPr>
      <w:r>
        <w:rPr>
          <w:rFonts w:cstheme="minorHAnsi"/>
          <w:color w:val="7F7F7F" w:themeColor="text1" w:themeTint="80"/>
          <w:sz w:val="20"/>
        </w:rPr>
        <w:t>Sistema de recollida per afavorir</w:t>
      </w:r>
      <w:r w:rsidRPr="00D255BF">
        <w:rPr>
          <w:rFonts w:cstheme="minorHAnsi"/>
          <w:color w:val="7F7F7F" w:themeColor="text1" w:themeTint="80"/>
          <w:sz w:val="20"/>
        </w:rPr>
        <w:t xml:space="preserve"> la reutilització i preparació per la reutilització dels voluminosos i andròmines recollits en la concertada i la no concertada. La definició i conceptes de reutilització i preparació per la reutilització que es consideraran en la valoració d’aquest criteri seran els determinada en la LRSCEC.</w:t>
      </w:r>
    </w:p>
    <w:p w14:paraId="2F52D958" w14:textId="77777777" w:rsidR="00D255BF" w:rsidRPr="00D255BF" w:rsidRDefault="00D255BF" w:rsidP="00D255BF">
      <w:pPr>
        <w:pStyle w:val="Ttol2"/>
        <w:spacing w:before="240"/>
        <w:rPr>
          <w:color w:val="2F5496" w:themeColor="accent1" w:themeShade="BF"/>
          <w:sz w:val="22"/>
          <w:szCs w:val="22"/>
        </w:rPr>
      </w:pPr>
      <w:bookmarkStart w:id="32" w:name="_Toc180083512"/>
      <w:bookmarkStart w:id="33" w:name="_Toc203330349"/>
      <w:bookmarkStart w:id="34" w:name="_Toc203414075"/>
      <w:r w:rsidRPr="00D255BF">
        <w:rPr>
          <w:color w:val="2F5496" w:themeColor="accent1" w:themeShade="BF"/>
          <w:sz w:val="22"/>
          <w:szCs w:val="22"/>
        </w:rPr>
        <w:t>SERVEI DE RECOLLIDA DE TÈXTIL</w:t>
      </w:r>
      <w:bookmarkEnd w:id="32"/>
      <w:bookmarkEnd w:id="33"/>
      <w:bookmarkEnd w:id="34"/>
    </w:p>
    <w:p w14:paraId="1868CE7A" w14:textId="77777777" w:rsidR="00D255BF" w:rsidRPr="00D255BF" w:rsidRDefault="00D255BF" w:rsidP="00D255BF">
      <w:pPr>
        <w:pStyle w:val="Ttol2"/>
        <w:spacing w:before="240"/>
        <w:rPr>
          <w:color w:val="2F5496" w:themeColor="accent1" w:themeShade="BF"/>
          <w:sz w:val="22"/>
          <w:szCs w:val="22"/>
        </w:rPr>
      </w:pPr>
      <w:bookmarkStart w:id="35" w:name="_Toc203330350"/>
      <w:bookmarkStart w:id="36" w:name="_Toc203414076"/>
      <w:r w:rsidRPr="00D255BF">
        <w:rPr>
          <w:color w:val="2F5496" w:themeColor="accent1" w:themeShade="BF"/>
          <w:sz w:val="22"/>
          <w:szCs w:val="22"/>
        </w:rPr>
        <w:t>RECOLLIDA D’OLI</w:t>
      </w:r>
      <w:bookmarkEnd w:id="35"/>
      <w:bookmarkEnd w:id="36"/>
    </w:p>
    <w:p w14:paraId="07C5D911" w14:textId="77777777" w:rsidR="00D255BF" w:rsidRPr="00D255BF" w:rsidRDefault="00D255BF" w:rsidP="00D255BF">
      <w:pPr>
        <w:pStyle w:val="Ttol2"/>
        <w:spacing w:before="240"/>
        <w:rPr>
          <w:color w:val="2F5496" w:themeColor="accent1" w:themeShade="BF"/>
          <w:sz w:val="22"/>
          <w:szCs w:val="22"/>
        </w:rPr>
      </w:pPr>
      <w:bookmarkStart w:id="37" w:name="_Toc180083514"/>
      <w:bookmarkStart w:id="38" w:name="_Toc203330351"/>
      <w:bookmarkStart w:id="39" w:name="_Toc203414077"/>
      <w:bookmarkStart w:id="40" w:name="_Toc109820685"/>
      <w:bookmarkStart w:id="41" w:name="_Toc109823839"/>
      <w:bookmarkStart w:id="42" w:name="_Toc109831658"/>
      <w:bookmarkStart w:id="43" w:name="_Toc109833006"/>
      <w:bookmarkStart w:id="44" w:name="_Toc125370720"/>
      <w:bookmarkStart w:id="45" w:name="_Toc140137187"/>
      <w:r w:rsidRPr="00D255BF">
        <w:rPr>
          <w:color w:val="2F5496" w:themeColor="accent1" w:themeShade="BF"/>
          <w:sz w:val="22"/>
          <w:szCs w:val="22"/>
        </w:rPr>
        <w:t>SERVEI DE GESTIÓ DE LA DEIXALLERIA MUNIICPAL</w:t>
      </w:r>
      <w:bookmarkEnd w:id="37"/>
      <w:bookmarkEnd w:id="38"/>
      <w:bookmarkEnd w:id="39"/>
    </w:p>
    <w:bookmarkEnd w:id="40"/>
    <w:bookmarkEnd w:id="41"/>
    <w:bookmarkEnd w:id="42"/>
    <w:bookmarkEnd w:id="43"/>
    <w:bookmarkEnd w:id="44"/>
    <w:bookmarkEnd w:id="45"/>
    <w:p w14:paraId="7B153837" w14:textId="72864BB9" w:rsidR="00D255BF" w:rsidRPr="00D255BF" w:rsidRDefault="00D255BF" w:rsidP="00D255BF">
      <w:pPr>
        <w:rPr>
          <w:rFonts w:cstheme="minorHAnsi"/>
          <w:color w:val="7F7F7F" w:themeColor="text1" w:themeTint="80"/>
          <w:sz w:val="20"/>
        </w:rPr>
      </w:pPr>
      <w:r w:rsidRPr="00D255BF">
        <w:rPr>
          <w:rFonts w:cstheme="minorHAnsi"/>
          <w:color w:val="7F7F7F" w:themeColor="text1" w:themeTint="80"/>
          <w:sz w:val="20"/>
        </w:rPr>
        <w:t>Les empreses licitadores hauran de detallar el calendari i horaris i nombre de persones adscrites al servei de deixalleria.</w:t>
      </w:r>
    </w:p>
    <w:p w14:paraId="069B8F05" w14:textId="77777777" w:rsidR="00D255BF" w:rsidRDefault="00D255BF" w:rsidP="00D255BF">
      <w:pPr>
        <w:rPr>
          <w:rFonts w:cstheme="minorHAnsi"/>
          <w:b/>
          <w:bCs/>
          <w:color w:val="7F7F7F" w:themeColor="text1" w:themeTint="80"/>
          <w:sz w:val="20"/>
        </w:rPr>
      </w:pPr>
    </w:p>
    <w:p w14:paraId="459A353C" w14:textId="1CE43D6D" w:rsidR="00D255BF" w:rsidRDefault="00D255BF" w:rsidP="00D255BF">
      <w:pPr>
        <w:rPr>
          <w:rFonts w:cstheme="minorHAnsi"/>
          <w:color w:val="7F7F7F" w:themeColor="text1" w:themeTint="80"/>
          <w:sz w:val="20"/>
        </w:rPr>
      </w:pPr>
      <w:r w:rsidRPr="00D255BF">
        <w:rPr>
          <w:rFonts w:cstheme="minorHAnsi"/>
          <w:b/>
          <w:bCs/>
          <w:color w:val="7F7F7F" w:themeColor="text1" w:themeTint="80"/>
          <w:sz w:val="20"/>
        </w:rPr>
        <w:t xml:space="preserve">CRITERI 2. Servei de valorització de materials a la deixalleria. </w:t>
      </w:r>
      <w:r w:rsidRPr="00D255BF">
        <w:rPr>
          <w:rFonts w:cstheme="minorHAnsi"/>
          <w:color w:val="7F7F7F" w:themeColor="text1" w:themeTint="80"/>
          <w:sz w:val="20"/>
        </w:rPr>
        <w:t>Fins a un màxim de 20 punts.</w:t>
      </w:r>
    </w:p>
    <w:p w14:paraId="471D3945" w14:textId="1A279B81" w:rsidR="00F47D9C" w:rsidRPr="00D255BF" w:rsidRDefault="00F47D9C" w:rsidP="00D255BF">
      <w:pPr>
        <w:pStyle w:val="Ttol2"/>
        <w:spacing w:before="240"/>
        <w:rPr>
          <w:color w:val="2F5496" w:themeColor="accent1" w:themeShade="BF"/>
          <w:sz w:val="22"/>
          <w:szCs w:val="22"/>
        </w:rPr>
      </w:pPr>
      <w:bookmarkStart w:id="46" w:name="_Ref100054127"/>
      <w:bookmarkStart w:id="47" w:name="_Ref100054133"/>
      <w:bookmarkStart w:id="48" w:name="_Toc101384007"/>
      <w:bookmarkStart w:id="49" w:name="_Toc108091708"/>
      <w:bookmarkStart w:id="50" w:name="_Toc203414078"/>
      <w:bookmarkStart w:id="51" w:name="_Hlk98416904"/>
      <w:r w:rsidRPr="00D255BF">
        <w:rPr>
          <w:color w:val="2F5496" w:themeColor="accent1" w:themeShade="BF"/>
          <w:sz w:val="22"/>
          <w:szCs w:val="22"/>
        </w:rPr>
        <w:t>MITJANS HUMANS</w:t>
      </w:r>
      <w:bookmarkStart w:id="52" w:name="_Toc148767539"/>
      <w:bookmarkStart w:id="53" w:name="_Toc251844901"/>
      <w:bookmarkStart w:id="54" w:name="_Toc101384008"/>
      <w:bookmarkStart w:id="55" w:name="_Toc418175663"/>
      <w:bookmarkStart w:id="56" w:name="_Toc141244746"/>
      <w:bookmarkStart w:id="57" w:name="_Toc148767606"/>
      <w:bookmarkStart w:id="58" w:name="_Toc251844981"/>
      <w:bookmarkEnd w:id="46"/>
      <w:bookmarkEnd w:id="47"/>
      <w:bookmarkEnd w:id="48"/>
      <w:bookmarkEnd w:id="49"/>
      <w:bookmarkEnd w:id="50"/>
    </w:p>
    <w:p w14:paraId="2C15CC3F" w14:textId="1089D464" w:rsidR="009269BD" w:rsidRDefault="00F509B1" w:rsidP="00862066">
      <w:pPr>
        <w:rPr>
          <w:rFonts w:cstheme="minorHAnsi"/>
          <w:color w:val="7F7F7F" w:themeColor="text1" w:themeTint="80"/>
          <w:sz w:val="20"/>
        </w:rPr>
      </w:pPr>
      <w:bookmarkStart w:id="59" w:name="_Toc101384012"/>
      <w:bookmarkStart w:id="60" w:name="_Toc108091712"/>
      <w:bookmarkEnd w:id="52"/>
      <w:bookmarkEnd w:id="53"/>
      <w:bookmarkEnd w:id="54"/>
      <w:r>
        <w:rPr>
          <w:rFonts w:cstheme="minorHAnsi"/>
          <w:color w:val="7F7F7F" w:themeColor="text1" w:themeTint="80"/>
          <w:sz w:val="20"/>
        </w:rPr>
        <w:t>Detallar l’e</w:t>
      </w:r>
      <w:r w:rsidR="00862066" w:rsidRPr="00950416">
        <w:rPr>
          <w:rFonts w:cstheme="minorHAnsi"/>
          <w:color w:val="7F7F7F" w:themeColor="text1" w:themeTint="80"/>
          <w:sz w:val="20"/>
        </w:rPr>
        <w:t xml:space="preserve">structura de l’empresa i </w:t>
      </w:r>
      <w:r>
        <w:rPr>
          <w:rFonts w:cstheme="minorHAnsi"/>
          <w:color w:val="7F7F7F" w:themeColor="text1" w:themeTint="80"/>
          <w:sz w:val="20"/>
        </w:rPr>
        <w:t>l’</w:t>
      </w:r>
      <w:r w:rsidR="00862066" w:rsidRPr="001E4890">
        <w:rPr>
          <w:rFonts w:cstheme="minorHAnsi"/>
          <w:color w:val="7F7F7F" w:themeColor="text1" w:themeTint="80"/>
          <w:sz w:val="20"/>
          <w:u w:val="single"/>
        </w:rPr>
        <w:t>organigrama</w:t>
      </w:r>
      <w:r w:rsidR="00862066" w:rsidRPr="00950416">
        <w:rPr>
          <w:rFonts w:cstheme="minorHAnsi"/>
          <w:color w:val="7F7F7F" w:themeColor="text1" w:themeTint="80"/>
          <w:sz w:val="20"/>
        </w:rPr>
        <w:t xml:space="preserve"> </w:t>
      </w:r>
      <w:r>
        <w:rPr>
          <w:rFonts w:cstheme="minorHAnsi"/>
          <w:color w:val="7F7F7F" w:themeColor="text1" w:themeTint="80"/>
          <w:sz w:val="20"/>
        </w:rPr>
        <w:t>on s’inclogui el per</w:t>
      </w:r>
      <w:r w:rsidR="00862066" w:rsidRPr="00950416">
        <w:rPr>
          <w:rFonts w:cstheme="minorHAnsi"/>
          <w:color w:val="7F7F7F" w:themeColor="text1" w:themeTint="80"/>
          <w:sz w:val="20"/>
        </w:rPr>
        <w:t>sonal directe i indirecte, amb especificació de</w:t>
      </w:r>
      <w:r w:rsidR="009269BD">
        <w:rPr>
          <w:rFonts w:cstheme="minorHAnsi"/>
          <w:color w:val="7F7F7F" w:themeColor="text1" w:themeTint="80"/>
          <w:sz w:val="20"/>
        </w:rPr>
        <w:t xml:space="preserve"> nombre de persones per cada</w:t>
      </w:r>
      <w:r w:rsidR="00862066" w:rsidRPr="00950416">
        <w:rPr>
          <w:rFonts w:cstheme="minorHAnsi"/>
          <w:color w:val="7F7F7F" w:themeColor="text1" w:themeTint="80"/>
          <w:sz w:val="20"/>
        </w:rPr>
        <w:t xml:space="preserve"> categori</w:t>
      </w:r>
      <w:r w:rsidR="009269BD">
        <w:rPr>
          <w:rFonts w:cstheme="minorHAnsi"/>
          <w:color w:val="7F7F7F" w:themeColor="text1" w:themeTint="80"/>
          <w:sz w:val="20"/>
        </w:rPr>
        <w:t>a</w:t>
      </w:r>
      <w:r w:rsidR="00862066" w:rsidRPr="00950416">
        <w:rPr>
          <w:rFonts w:cstheme="minorHAnsi"/>
          <w:color w:val="7F7F7F" w:themeColor="text1" w:themeTint="80"/>
          <w:sz w:val="20"/>
        </w:rPr>
        <w:t>,</w:t>
      </w:r>
      <w:r>
        <w:rPr>
          <w:rFonts w:cstheme="minorHAnsi"/>
          <w:color w:val="7F7F7F" w:themeColor="text1" w:themeTint="80"/>
          <w:sz w:val="20"/>
        </w:rPr>
        <w:t xml:space="preserve"> nombre de persones adscrites a cada servei i torn de treball, mètode per cobrir les vacances, baixes, entre d’altres. </w:t>
      </w:r>
      <w:r w:rsidR="002D225F">
        <w:rPr>
          <w:rFonts w:cstheme="minorHAnsi"/>
          <w:color w:val="7F7F7F" w:themeColor="text1" w:themeTint="80"/>
          <w:sz w:val="20"/>
        </w:rPr>
        <w:t>De manera resumida, indicar les f</w:t>
      </w:r>
      <w:r w:rsidR="00862066" w:rsidRPr="00950416">
        <w:rPr>
          <w:rFonts w:cstheme="minorHAnsi"/>
          <w:color w:val="7F7F7F" w:themeColor="text1" w:themeTint="80"/>
          <w:sz w:val="20"/>
        </w:rPr>
        <w:t>uncions generals</w:t>
      </w:r>
      <w:r>
        <w:rPr>
          <w:rFonts w:cstheme="minorHAnsi"/>
          <w:color w:val="7F7F7F" w:themeColor="text1" w:themeTint="80"/>
          <w:sz w:val="20"/>
        </w:rPr>
        <w:t xml:space="preserve"> de tot el personal</w:t>
      </w:r>
      <w:r w:rsidR="002D225F">
        <w:rPr>
          <w:rFonts w:cstheme="minorHAnsi"/>
          <w:color w:val="7F7F7F" w:themeColor="text1" w:themeTint="80"/>
          <w:sz w:val="20"/>
        </w:rPr>
        <w:t xml:space="preserve"> adscrit al servei </w:t>
      </w:r>
    </w:p>
    <w:p w14:paraId="0FABE5AA" w14:textId="4B8CD879" w:rsidR="00F47D9C" w:rsidRPr="00D255BF" w:rsidRDefault="00F47D9C" w:rsidP="00824112">
      <w:pPr>
        <w:pStyle w:val="Ttol2"/>
        <w:spacing w:before="240"/>
        <w:rPr>
          <w:color w:val="2F5496" w:themeColor="accent1" w:themeShade="BF"/>
          <w:sz w:val="22"/>
          <w:szCs w:val="22"/>
        </w:rPr>
      </w:pPr>
      <w:bookmarkStart w:id="61" w:name="_Toc101384015"/>
      <w:bookmarkStart w:id="62" w:name="_Toc108091715"/>
      <w:bookmarkStart w:id="63" w:name="_Toc203414079"/>
      <w:bookmarkEnd w:id="55"/>
      <w:bookmarkEnd w:id="56"/>
      <w:bookmarkEnd w:id="57"/>
      <w:bookmarkEnd w:id="58"/>
      <w:bookmarkEnd w:id="59"/>
      <w:bookmarkEnd w:id="60"/>
      <w:r w:rsidRPr="00D255BF">
        <w:rPr>
          <w:color w:val="2F5496" w:themeColor="accent1" w:themeShade="BF"/>
          <w:sz w:val="22"/>
          <w:szCs w:val="22"/>
        </w:rPr>
        <w:t>VESTUARI</w:t>
      </w:r>
      <w:bookmarkEnd w:id="61"/>
      <w:bookmarkEnd w:id="62"/>
      <w:bookmarkEnd w:id="63"/>
    </w:p>
    <w:p w14:paraId="75597332" w14:textId="31681B50" w:rsidR="00862066" w:rsidRDefault="00862066" w:rsidP="00862066">
      <w:pPr>
        <w:rPr>
          <w:rFonts w:cstheme="minorHAnsi"/>
          <w:color w:val="7F7F7F" w:themeColor="text1" w:themeTint="80"/>
          <w:sz w:val="20"/>
        </w:rPr>
      </w:pPr>
      <w:r w:rsidRPr="006433B7">
        <w:rPr>
          <w:rFonts w:cstheme="minorHAnsi"/>
          <w:color w:val="7F7F7F" w:themeColor="text1" w:themeTint="80"/>
          <w:sz w:val="20"/>
        </w:rPr>
        <w:t>Disseny, color i qualitat dels materials del vestuari proposat</w:t>
      </w:r>
      <w:r w:rsidR="001E4890">
        <w:rPr>
          <w:rFonts w:cstheme="minorHAnsi"/>
          <w:color w:val="7F7F7F" w:themeColor="text1" w:themeTint="80"/>
          <w:sz w:val="20"/>
        </w:rPr>
        <w:t xml:space="preserve"> i mesures de sostenibilitat aplicades al vestuari.</w:t>
      </w:r>
    </w:p>
    <w:p w14:paraId="50965C82" w14:textId="664FA1C6" w:rsidR="00F47D9C" w:rsidRPr="00D255BF" w:rsidRDefault="001E4890" w:rsidP="00996DDA">
      <w:pPr>
        <w:pStyle w:val="Ttol2"/>
        <w:spacing w:before="240"/>
        <w:rPr>
          <w:color w:val="2F5496" w:themeColor="accent1" w:themeShade="BF"/>
          <w:sz w:val="22"/>
          <w:szCs w:val="22"/>
        </w:rPr>
      </w:pPr>
      <w:bookmarkStart w:id="64" w:name="_Toc25321981"/>
      <w:bookmarkStart w:id="65" w:name="_Toc101384019"/>
      <w:bookmarkStart w:id="66" w:name="_Toc108091716"/>
      <w:bookmarkStart w:id="67" w:name="_Toc203414080"/>
      <w:bookmarkStart w:id="68" w:name="_Hlk93385627"/>
      <w:r w:rsidRPr="00D255BF">
        <w:rPr>
          <w:color w:val="2F5496" w:themeColor="accent1" w:themeShade="BF"/>
          <w:sz w:val="22"/>
          <w:szCs w:val="22"/>
        </w:rPr>
        <w:t xml:space="preserve">PLA DE </w:t>
      </w:r>
      <w:r w:rsidR="00F47D9C" w:rsidRPr="00D255BF">
        <w:rPr>
          <w:color w:val="2F5496" w:themeColor="accent1" w:themeShade="BF"/>
          <w:sz w:val="22"/>
          <w:szCs w:val="22"/>
        </w:rPr>
        <w:t>FORMACIÓ I MOTIVACIÓ DEL PERSONAL</w:t>
      </w:r>
      <w:bookmarkEnd w:id="64"/>
      <w:bookmarkEnd w:id="65"/>
      <w:bookmarkEnd w:id="66"/>
      <w:bookmarkEnd w:id="67"/>
    </w:p>
    <w:p w14:paraId="501AFBFF" w14:textId="50A5F8AA" w:rsidR="00996DDA" w:rsidRPr="007C4D36" w:rsidRDefault="00686AF7" w:rsidP="00F47D9C">
      <w:pPr>
        <w:spacing w:before="120"/>
        <w:rPr>
          <w:rFonts w:cstheme="minorHAnsi"/>
          <w:color w:val="7F7F7F" w:themeColor="text1" w:themeTint="80"/>
          <w:sz w:val="20"/>
        </w:rPr>
      </w:pPr>
      <w:r>
        <w:rPr>
          <w:rFonts w:cstheme="minorHAnsi"/>
          <w:color w:val="7F7F7F" w:themeColor="text1" w:themeTint="80"/>
          <w:sz w:val="20"/>
        </w:rPr>
        <w:t xml:space="preserve">Presentar una </w:t>
      </w:r>
      <w:r w:rsidR="00F47D9C" w:rsidRPr="00891B2F">
        <w:rPr>
          <w:rFonts w:cstheme="minorHAnsi"/>
          <w:color w:val="7F7F7F" w:themeColor="text1" w:themeTint="80"/>
          <w:sz w:val="20"/>
        </w:rPr>
        <w:t xml:space="preserve">proposta de </w:t>
      </w:r>
      <w:r w:rsidR="00FB67BE">
        <w:rPr>
          <w:color w:val="7F7F7F" w:themeColor="text1" w:themeTint="80"/>
          <w:sz w:val="20"/>
        </w:rPr>
        <w:t>Pla de Formació i el Pla de Motivació de tot el personal adscrit als serveis</w:t>
      </w:r>
      <w:r w:rsidR="001E4890">
        <w:rPr>
          <w:rFonts w:cstheme="minorHAnsi"/>
          <w:color w:val="7F7F7F" w:themeColor="text1" w:themeTint="80"/>
          <w:sz w:val="20"/>
        </w:rPr>
        <w:t>.</w:t>
      </w:r>
    </w:p>
    <w:p w14:paraId="66B6F064" w14:textId="77777777" w:rsidR="00D962C2" w:rsidRPr="00D255BF" w:rsidRDefault="00D962C2" w:rsidP="00D255BF">
      <w:pPr>
        <w:pStyle w:val="Ttol2"/>
        <w:spacing w:before="240"/>
        <w:rPr>
          <w:color w:val="2F5496" w:themeColor="accent1" w:themeShade="BF"/>
          <w:sz w:val="22"/>
          <w:szCs w:val="22"/>
        </w:rPr>
      </w:pPr>
      <w:bookmarkStart w:id="69" w:name="_Toc107995959"/>
      <w:bookmarkStart w:id="70" w:name="_Toc108091763"/>
      <w:bookmarkStart w:id="71" w:name="_Toc203414081"/>
      <w:bookmarkEnd w:id="68"/>
      <w:r w:rsidRPr="00D255BF">
        <w:rPr>
          <w:color w:val="2F5496" w:themeColor="accent1" w:themeShade="BF"/>
          <w:sz w:val="22"/>
          <w:szCs w:val="22"/>
        </w:rPr>
        <w:t>SISTEMA DE GESTIÓ I INFORMACIÓ DE LA DEIXALLERIA MUNICIPAL</w:t>
      </w:r>
      <w:bookmarkEnd w:id="69"/>
      <w:bookmarkEnd w:id="70"/>
      <w:r w:rsidRPr="00D255BF">
        <w:rPr>
          <w:color w:val="2F5496" w:themeColor="accent1" w:themeShade="BF"/>
          <w:sz w:val="22"/>
          <w:szCs w:val="22"/>
        </w:rPr>
        <w:t xml:space="preserve"> (SDM)</w:t>
      </w:r>
      <w:bookmarkEnd w:id="71"/>
    </w:p>
    <w:p w14:paraId="4AD3D951" w14:textId="645ACC60" w:rsidR="006B068E" w:rsidRDefault="005A51C0" w:rsidP="00D255BF">
      <w:pPr>
        <w:spacing w:before="120"/>
        <w:rPr>
          <w:rFonts w:cstheme="minorHAnsi"/>
          <w:b/>
          <w:caps/>
          <w:color w:val="C00000"/>
          <w:kern w:val="28"/>
          <w:szCs w:val="22"/>
        </w:rPr>
      </w:pPr>
      <w:r w:rsidRPr="00755FAB">
        <w:rPr>
          <w:rFonts w:cstheme="minorHAnsi"/>
          <w:color w:val="7F7F7F" w:themeColor="text1" w:themeTint="80"/>
          <w:sz w:val="20"/>
        </w:rPr>
        <w:t xml:space="preserve">Detallar com </w:t>
      </w:r>
      <w:r w:rsidR="002041AE">
        <w:rPr>
          <w:rFonts w:cstheme="minorHAnsi"/>
          <w:color w:val="7F7F7F" w:themeColor="text1" w:themeTint="80"/>
          <w:sz w:val="20"/>
        </w:rPr>
        <w:t xml:space="preserve">es </w:t>
      </w:r>
      <w:r w:rsidRPr="00755FAB">
        <w:rPr>
          <w:rFonts w:cstheme="minorHAnsi"/>
          <w:color w:val="7F7F7F" w:themeColor="text1" w:themeTint="80"/>
          <w:sz w:val="20"/>
        </w:rPr>
        <w:t xml:space="preserve">durà a terme </w:t>
      </w:r>
      <w:r w:rsidR="002041AE">
        <w:rPr>
          <w:rFonts w:cstheme="minorHAnsi"/>
          <w:color w:val="7F7F7F" w:themeColor="text1" w:themeTint="80"/>
          <w:sz w:val="20"/>
        </w:rPr>
        <w:t>l’</w:t>
      </w:r>
      <w:r w:rsidR="00755FAB" w:rsidRPr="00755FAB">
        <w:rPr>
          <w:rFonts w:cstheme="minorHAnsi"/>
          <w:color w:val="7F7F7F" w:themeColor="text1" w:themeTint="80"/>
          <w:sz w:val="20"/>
        </w:rPr>
        <w:t xml:space="preserve">operativa diària de l’SDM, </w:t>
      </w:r>
      <w:r w:rsidR="002041AE">
        <w:rPr>
          <w:rFonts w:cstheme="minorHAnsi"/>
          <w:color w:val="7F7F7F" w:themeColor="text1" w:themeTint="80"/>
          <w:sz w:val="20"/>
        </w:rPr>
        <w:t>segons les especificacions del PCT.</w:t>
      </w:r>
      <w:bookmarkEnd w:id="51"/>
    </w:p>
    <w:sectPr w:rsidR="006B068E" w:rsidSect="00BA201A">
      <w:footerReference w:type="even" r:id="rId8"/>
      <w:footerReference w:type="first" r:id="rId9"/>
      <w:pgSz w:w="11900" w:h="16840" w:code="9"/>
      <w:pgMar w:top="1701" w:right="1418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67A15" w14:textId="77777777" w:rsidR="00803D1B" w:rsidRDefault="00803D1B">
      <w:r>
        <w:separator/>
      </w:r>
    </w:p>
  </w:endnote>
  <w:endnote w:type="continuationSeparator" w:id="0">
    <w:p w14:paraId="3112DE13" w14:textId="77777777" w:rsidR="00803D1B" w:rsidRDefault="00803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HJGL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HJGN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AMMAE+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rmata Regular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11F9" w14:textId="77777777" w:rsidR="003469A2" w:rsidRDefault="003469A2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51</w:t>
    </w:r>
    <w:r>
      <w:fldChar w:fldCharType="end"/>
    </w:r>
  </w:p>
  <w:p w14:paraId="25415041" w14:textId="77777777" w:rsidR="003469A2" w:rsidRDefault="003469A2">
    <w:pPr>
      <w:ind w:right="360"/>
    </w:pPr>
  </w:p>
  <w:p w14:paraId="14F67916" w14:textId="77777777" w:rsidR="003469A2" w:rsidRDefault="003469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E51D2" w14:textId="77777777" w:rsidR="003469A2" w:rsidRDefault="003469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BF992" w14:textId="77777777" w:rsidR="00803D1B" w:rsidRDefault="00803D1B">
      <w:r>
        <w:separator/>
      </w:r>
    </w:p>
  </w:footnote>
  <w:footnote w:type="continuationSeparator" w:id="0">
    <w:p w14:paraId="200189DD" w14:textId="77777777" w:rsidR="00803D1B" w:rsidRDefault="00803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FD8AF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iveldenota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18CCC648"/>
    <w:lvl w:ilvl="0">
      <w:start w:val="1"/>
      <w:numFmt w:val="decimal"/>
      <w:pStyle w:val="Ttol1"/>
      <w:lvlText w:val="%1."/>
      <w:legacy w:legacy="1" w:legacySpace="144" w:legacyIndent="0"/>
      <w:lvlJc w:val="left"/>
    </w:lvl>
    <w:lvl w:ilvl="1">
      <w:start w:val="1"/>
      <w:numFmt w:val="decimal"/>
      <w:pStyle w:val="Ttol2"/>
      <w:lvlText w:val="%1.%2"/>
      <w:legacy w:legacy="1" w:legacySpace="144" w:legacyIndent="0"/>
      <w:lvlJc w:val="left"/>
    </w:lvl>
    <w:lvl w:ilvl="2">
      <w:start w:val="1"/>
      <w:numFmt w:val="decimal"/>
      <w:pStyle w:val="Ttol3"/>
      <w:lvlText w:val="%1.%2.%3"/>
      <w:legacy w:legacy="1" w:legacySpace="144" w:legacyIndent="0"/>
      <w:lvlJc w:val="left"/>
      <w:rPr>
        <w:color w:val="FF0000"/>
        <w:sz w:val="22"/>
        <w:szCs w:val="22"/>
      </w:rPr>
    </w:lvl>
    <w:lvl w:ilvl="3">
      <w:start w:val="1"/>
      <w:numFmt w:val="decimal"/>
      <w:pStyle w:val="Ttol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  <w:sz w:val="24"/>
        <w:szCs w:val="24"/>
        <w:lang w:val="ca-ES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auto"/>
        <w:sz w:val="24"/>
        <w:szCs w:val="24"/>
        <w:lang w:val="ca-ES" w:eastAsia="zh-CN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auto"/>
        <w:sz w:val="24"/>
        <w:szCs w:val="24"/>
        <w:lang w:val="ca-ES" w:eastAsia="zh-CN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  <w:lang w:val="ca-ES"/>
      </w:rPr>
    </w:lvl>
  </w:abstractNum>
  <w:abstractNum w:abstractNumId="4" w15:restartNumberingAfterBreak="0">
    <w:nsid w:val="033707EF"/>
    <w:multiLevelType w:val="hybridMultilevel"/>
    <w:tmpl w:val="A6DEFC60"/>
    <w:lvl w:ilvl="0" w:tplc="760E5660">
      <w:start w:val="1"/>
      <w:numFmt w:val="bullet"/>
      <w:pStyle w:val="IDC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57362"/>
    <w:multiLevelType w:val="multilevel"/>
    <w:tmpl w:val="6958CCE0"/>
    <w:lvl w:ilvl="0">
      <w:start w:val="10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C61112"/>
    <w:multiLevelType w:val="hybridMultilevel"/>
    <w:tmpl w:val="B8CE250E"/>
    <w:lvl w:ilvl="0" w:tplc="49886B68">
      <w:start w:val="5"/>
      <w:numFmt w:val="bullet"/>
      <w:pStyle w:val="Enumeracion2"/>
      <w:lvlText w:val="-"/>
      <w:lvlJc w:val="left"/>
      <w:pPr>
        <w:tabs>
          <w:tab w:val="num" w:pos="1152"/>
        </w:tabs>
        <w:ind w:left="1152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5046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Wingdings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24F63"/>
    <w:multiLevelType w:val="hybridMultilevel"/>
    <w:tmpl w:val="42B8174C"/>
    <w:lvl w:ilvl="0" w:tplc="1AD0E1CC">
      <w:start w:val="1"/>
      <w:numFmt w:val="bullet"/>
      <w:pStyle w:val="IDC9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D06DA"/>
    <w:multiLevelType w:val="hybridMultilevel"/>
    <w:tmpl w:val="1A7A3EDC"/>
    <w:lvl w:ilvl="0" w:tplc="81C8466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F9733C4"/>
    <w:multiLevelType w:val="hybridMultilevel"/>
    <w:tmpl w:val="89C017D2"/>
    <w:lvl w:ilvl="0" w:tplc="D096815A">
      <w:start w:val="1"/>
      <w:numFmt w:val="bullet"/>
      <w:pStyle w:val="VinyetaVerd"/>
      <w:lvlText w:val=""/>
      <w:lvlJc w:val="left"/>
      <w:pPr>
        <w:ind w:left="1068" w:hanging="360"/>
      </w:pPr>
      <w:rPr>
        <w:rFonts w:ascii="Symbol" w:hAnsi="Symbol" w:hint="default"/>
        <w:color w:val="008000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301398B"/>
    <w:multiLevelType w:val="hybridMultilevel"/>
    <w:tmpl w:val="F58E0EEA"/>
    <w:lvl w:ilvl="0" w:tplc="894A6036">
      <w:start w:val="1"/>
      <w:numFmt w:val="bullet"/>
      <w:pStyle w:val="IDC8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8117DC"/>
    <w:multiLevelType w:val="hybridMultilevel"/>
    <w:tmpl w:val="0C3E1D82"/>
    <w:lvl w:ilvl="0" w:tplc="9C42375C">
      <w:start w:val="1"/>
      <w:numFmt w:val="bullet"/>
      <w:pStyle w:val="Vieta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003300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3523510">
    <w:abstractNumId w:val="1"/>
  </w:num>
  <w:num w:numId="2" w16cid:durableId="1701780236">
    <w:abstractNumId w:val="11"/>
  </w:num>
  <w:num w:numId="3" w16cid:durableId="1193420042">
    <w:abstractNumId w:val="9"/>
  </w:num>
  <w:num w:numId="4" w16cid:durableId="117067730">
    <w:abstractNumId w:val="0"/>
  </w:num>
  <w:num w:numId="5" w16cid:durableId="1439833328">
    <w:abstractNumId w:val="6"/>
  </w:num>
  <w:num w:numId="6" w16cid:durableId="24839855">
    <w:abstractNumId w:val="4"/>
  </w:num>
  <w:num w:numId="7" w16cid:durableId="1728213935">
    <w:abstractNumId w:val="10"/>
  </w:num>
  <w:num w:numId="8" w16cid:durableId="2067802439">
    <w:abstractNumId w:val="7"/>
  </w:num>
  <w:num w:numId="9" w16cid:durableId="1034844520">
    <w:abstractNumId w:val="5"/>
  </w:num>
  <w:num w:numId="10" w16cid:durableId="1575821406">
    <w:abstractNumId w:val="1"/>
  </w:num>
  <w:num w:numId="11" w16cid:durableId="1663503892">
    <w:abstractNumId w:val="1"/>
  </w:num>
  <w:num w:numId="12" w16cid:durableId="183595991">
    <w:abstractNumId w:val="1"/>
  </w:num>
  <w:num w:numId="13" w16cid:durableId="918369628">
    <w:abstractNumId w:val="1"/>
  </w:num>
  <w:num w:numId="14" w16cid:durableId="72514470">
    <w:abstractNumId w:val="8"/>
  </w:num>
  <w:num w:numId="15" w16cid:durableId="1592279363">
    <w:abstractNumId w:val="1"/>
  </w:num>
  <w:num w:numId="16" w16cid:durableId="1712511">
    <w:abstractNumId w:val="1"/>
  </w:num>
  <w:num w:numId="17" w16cid:durableId="1548224497">
    <w:abstractNumId w:val="1"/>
  </w:num>
  <w:num w:numId="18" w16cid:durableId="223297716">
    <w:abstractNumId w:val="1"/>
  </w:num>
  <w:num w:numId="19" w16cid:durableId="1079445242">
    <w:abstractNumId w:val="1"/>
  </w:num>
  <w:num w:numId="20" w16cid:durableId="257644768">
    <w:abstractNumId w:val="1"/>
  </w:num>
  <w:num w:numId="21" w16cid:durableId="1091854361">
    <w:abstractNumId w:val="1"/>
  </w:num>
  <w:num w:numId="22" w16cid:durableId="959842144">
    <w:abstractNumId w:val="1"/>
  </w:num>
  <w:num w:numId="23" w16cid:durableId="1464275091">
    <w:abstractNumId w:val="1"/>
  </w:num>
  <w:num w:numId="24" w16cid:durableId="891311725">
    <w:abstractNumId w:val="1"/>
  </w:num>
  <w:num w:numId="25" w16cid:durableId="127163610">
    <w:abstractNumId w:val="1"/>
  </w:num>
  <w:num w:numId="26" w16cid:durableId="193540189">
    <w:abstractNumId w:val="1"/>
  </w:num>
  <w:num w:numId="27" w16cid:durableId="1323267096">
    <w:abstractNumId w:val="1"/>
  </w:num>
  <w:num w:numId="28" w16cid:durableId="575478453">
    <w:abstractNumId w:val="1"/>
  </w:num>
  <w:num w:numId="29" w16cid:durableId="592862035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F8C"/>
    <w:rsid w:val="000008A4"/>
    <w:rsid w:val="00000C2B"/>
    <w:rsid w:val="00000F2F"/>
    <w:rsid w:val="00001062"/>
    <w:rsid w:val="00001221"/>
    <w:rsid w:val="00001673"/>
    <w:rsid w:val="0000178B"/>
    <w:rsid w:val="000019D8"/>
    <w:rsid w:val="00002089"/>
    <w:rsid w:val="0000217F"/>
    <w:rsid w:val="000023D9"/>
    <w:rsid w:val="000025FE"/>
    <w:rsid w:val="00002763"/>
    <w:rsid w:val="000028C4"/>
    <w:rsid w:val="000029ED"/>
    <w:rsid w:val="00003136"/>
    <w:rsid w:val="00003D00"/>
    <w:rsid w:val="0000426C"/>
    <w:rsid w:val="000044AA"/>
    <w:rsid w:val="00004DF8"/>
    <w:rsid w:val="00005D37"/>
    <w:rsid w:val="00005FBF"/>
    <w:rsid w:val="0000651B"/>
    <w:rsid w:val="00006D4C"/>
    <w:rsid w:val="0000721B"/>
    <w:rsid w:val="00007288"/>
    <w:rsid w:val="00007A30"/>
    <w:rsid w:val="00007A53"/>
    <w:rsid w:val="00007E3C"/>
    <w:rsid w:val="00010550"/>
    <w:rsid w:val="000119BB"/>
    <w:rsid w:val="000130EC"/>
    <w:rsid w:val="000133FD"/>
    <w:rsid w:val="0001346F"/>
    <w:rsid w:val="0001374D"/>
    <w:rsid w:val="00013F8F"/>
    <w:rsid w:val="00014410"/>
    <w:rsid w:val="00014BE8"/>
    <w:rsid w:val="000159F7"/>
    <w:rsid w:val="0001690B"/>
    <w:rsid w:val="00016CD7"/>
    <w:rsid w:val="00016EE4"/>
    <w:rsid w:val="0001711E"/>
    <w:rsid w:val="0001738D"/>
    <w:rsid w:val="00017651"/>
    <w:rsid w:val="00017C35"/>
    <w:rsid w:val="00017D1B"/>
    <w:rsid w:val="000209BB"/>
    <w:rsid w:val="00020CE6"/>
    <w:rsid w:val="000212B5"/>
    <w:rsid w:val="0002132C"/>
    <w:rsid w:val="0002134F"/>
    <w:rsid w:val="000214F3"/>
    <w:rsid w:val="000219D5"/>
    <w:rsid w:val="00021CCA"/>
    <w:rsid w:val="00021FA2"/>
    <w:rsid w:val="000225F4"/>
    <w:rsid w:val="0002326C"/>
    <w:rsid w:val="000238EA"/>
    <w:rsid w:val="00023E0C"/>
    <w:rsid w:val="00024670"/>
    <w:rsid w:val="00024765"/>
    <w:rsid w:val="00024B35"/>
    <w:rsid w:val="00024C92"/>
    <w:rsid w:val="00024E97"/>
    <w:rsid w:val="00025633"/>
    <w:rsid w:val="00025716"/>
    <w:rsid w:val="00025E8A"/>
    <w:rsid w:val="00026181"/>
    <w:rsid w:val="000263B5"/>
    <w:rsid w:val="000267EA"/>
    <w:rsid w:val="00027473"/>
    <w:rsid w:val="0002761F"/>
    <w:rsid w:val="00030106"/>
    <w:rsid w:val="00030466"/>
    <w:rsid w:val="00030700"/>
    <w:rsid w:val="00030A57"/>
    <w:rsid w:val="00030D25"/>
    <w:rsid w:val="00031335"/>
    <w:rsid w:val="00032ABB"/>
    <w:rsid w:val="00033035"/>
    <w:rsid w:val="0003346F"/>
    <w:rsid w:val="000334C8"/>
    <w:rsid w:val="0003386C"/>
    <w:rsid w:val="000339E9"/>
    <w:rsid w:val="00033E8A"/>
    <w:rsid w:val="00033EB9"/>
    <w:rsid w:val="000340E6"/>
    <w:rsid w:val="00034292"/>
    <w:rsid w:val="00034B0B"/>
    <w:rsid w:val="00034ED0"/>
    <w:rsid w:val="000351FC"/>
    <w:rsid w:val="000352D6"/>
    <w:rsid w:val="00035EE7"/>
    <w:rsid w:val="00036A22"/>
    <w:rsid w:val="00036E80"/>
    <w:rsid w:val="00037108"/>
    <w:rsid w:val="00037324"/>
    <w:rsid w:val="0003744E"/>
    <w:rsid w:val="000376CD"/>
    <w:rsid w:val="00040171"/>
    <w:rsid w:val="000405DA"/>
    <w:rsid w:val="0004062D"/>
    <w:rsid w:val="0004084E"/>
    <w:rsid w:val="00040ACC"/>
    <w:rsid w:val="000415F8"/>
    <w:rsid w:val="000418FF"/>
    <w:rsid w:val="0004245F"/>
    <w:rsid w:val="0004272C"/>
    <w:rsid w:val="00044293"/>
    <w:rsid w:val="0004471F"/>
    <w:rsid w:val="00044ED0"/>
    <w:rsid w:val="00044FF8"/>
    <w:rsid w:val="00046568"/>
    <w:rsid w:val="000471A0"/>
    <w:rsid w:val="000475B2"/>
    <w:rsid w:val="00047697"/>
    <w:rsid w:val="000476EA"/>
    <w:rsid w:val="00047748"/>
    <w:rsid w:val="00047EFF"/>
    <w:rsid w:val="0005023B"/>
    <w:rsid w:val="000509BE"/>
    <w:rsid w:val="00050E87"/>
    <w:rsid w:val="000515E8"/>
    <w:rsid w:val="00051C33"/>
    <w:rsid w:val="00051F39"/>
    <w:rsid w:val="00052242"/>
    <w:rsid w:val="00053AF3"/>
    <w:rsid w:val="00054059"/>
    <w:rsid w:val="00054282"/>
    <w:rsid w:val="0005461B"/>
    <w:rsid w:val="00054B9C"/>
    <w:rsid w:val="00054D9A"/>
    <w:rsid w:val="000555D5"/>
    <w:rsid w:val="00055F7B"/>
    <w:rsid w:val="00056229"/>
    <w:rsid w:val="00056280"/>
    <w:rsid w:val="00056690"/>
    <w:rsid w:val="0005686B"/>
    <w:rsid w:val="00056D3D"/>
    <w:rsid w:val="0005747A"/>
    <w:rsid w:val="00057905"/>
    <w:rsid w:val="00057D04"/>
    <w:rsid w:val="00062135"/>
    <w:rsid w:val="000623D7"/>
    <w:rsid w:val="00063552"/>
    <w:rsid w:val="0006398D"/>
    <w:rsid w:val="00064218"/>
    <w:rsid w:val="0006425F"/>
    <w:rsid w:val="0006481C"/>
    <w:rsid w:val="000649BD"/>
    <w:rsid w:val="000653AD"/>
    <w:rsid w:val="0006574A"/>
    <w:rsid w:val="0006595E"/>
    <w:rsid w:val="000665AF"/>
    <w:rsid w:val="00066739"/>
    <w:rsid w:val="00066F0C"/>
    <w:rsid w:val="000671CB"/>
    <w:rsid w:val="00067473"/>
    <w:rsid w:val="0006779D"/>
    <w:rsid w:val="000678B6"/>
    <w:rsid w:val="00067ACA"/>
    <w:rsid w:val="00070084"/>
    <w:rsid w:val="0007043F"/>
    <w:rsid w:val="00070DB4"/>
    <w:rsid w:val="0007111E"/>
    <w:rsid w:val="00071572"/>
    <w:rsid w:val="000717FD"/>
    <w:rsid w:val="00071A65"/>
    <w:rsid w:val="0007232A"/>
    <w:rsid w:val="000725CB"/>
    <w:rsid w:val="00072814"/>
    <w:rsid w:val="00072E84"/>
    <w:rsid w:val="000738D7"/>
    <w:rsid w:val="00074446"/>
    <w:rsid w:val="000751D6"/>
    <w:rsid w:val="00075820"/>
    <w:rsid w:val="00075DD0"/>
    <w:rsid w:val="000765A7"/>
    <w:rsid w:val="00076CD9"/>
    <w:rsid w:val="00076CDA"/>
    <w:rsid w:val="000776CC"/>
    <w:rsid w:val="00077D88"/>
    <w:rsid w:val="0008030A"/>
    <w:rsid w:val="00080D16"/>
    <w:rsid w:val="00080D26"/>
    <w:rsid w:val="0008124A"/>
    <w:rsid w:val="000817B5"/>
    <w:rsid w:val="000817E5"/>
    <w:rsid w:val="00082F85"/>
    <w:rsid w:val="0008308C"/>
    <w:rsid w:val="00083C4D"/>
    <w:rsid w:val="00084BBD"/>
    <w:rsid w:val="00084D28"/>
    <w:rsid w:val="00084E8F"/>
    <w:rsid w:val="0008504A"/>
    <w:rsid w:val="00085163"/>
    <w:rsid w:val="0008539F"/>
    <w:rsid w:val="0008571C"/>
    <w:rsid w:val="00085ADF"/>
    <w:rsid w:val="00085B02"/>
    <w:rsid w:val="000864A6"/>
    <w:rsid w:val="0008671A"/>
    <w:rsid w:val="00086B65"/>
    <w:rsid w:val="000879EF"/>
    <w:rsid w:val="000903CE"/>
    <w:rsid w:val="00090803"/>
    <w:rsid w:val="0009147A"/>
    <w:rsid w:val="0009147D"/>
    <w:rsid w:val="00091878"/>
    <w:rsid w:val="00091A13"/>
    <w:rsid w:val="00092979"/>
    <w:rsid w:val="00093263"/>
    <w:rsid w:val="0009432E"/>
    <w:rsid w:val="0009459B"/>
    <w:rsid w:val="000947A6"/>
    <w:rsid w:val="000948B3"/>
    <w:rsid w:val="00094F49"/>
    <w:rsid w:val="000950C7"/>
    <w:rsid w:val="00095A79"/>
    <w:rsid w:val="00095B1F"/>
    <w:rsid w:val="00095C32"/>
    <w:rsid w:val="00095D69"/>
    <w:rsid w:val="000963C9"/>
    <w:rsid w:val="0009654A"/>
    <w:rsid w:val="000968DD"/>
    <w:rsid w:val="00097532"/>
    <w:rsid w:val="000976C7"/>
    <w:rsid w:val="000A176C"/>
    <w:rsid w:val="000A22D8"/>
    <w:rsid w:val="000A2491"/>
    <w:rsid w:val="000A3046"/>
    <w:rsid w:val="000A30C5"/>
    <w:rsid w:val="000A30D1"/>
    <w:rsid w:val="000A33DF"/>
    <w:rsid w:val="000A4801"/>
    <w:rsid w:val="000A4FCB"/>
    <w:rsid w:val="000A6052"/>
    <w:rsid w:val="000A61A7"/>
    <w:rsid w:val="000A65AC"/>
    <w:rsid w:val="000A6AE2"/>
    <w:rsid w:val="000A6C20"/>
    <w:rsid w:val="000A6D81"/>
    <w:rsid w:val="000A71B9"/>
    <w:rsid w:val="000A746A"/>
    <w:rsid w:val="000A748D"/>
    <w:rsid w:val="000A774F"/>
    <w:rsid w:val="000A7B91"/>
    <w:rsid w:val="000B02B3"/>
    <w:rsid w:val="000B09B0"/>
    <w:rsid w:val="000B0FAA"/>
    <w:rsid w:val="000B1176"/>
    <w:rsid w:val="000B13DA"/>
    <w:rsid w:val="000B17F9"/>
    <w:rsid w:val="000B2163"/>
    <w:rsid w:val="000B2720"/>
    <w:rsid w:val="000B29BC"/>
    <w:rsid w:val="000B2C36"/>
    <w:rsid w:val="000B3F66"/>
    <w:rsid w:val="000B400E"/>
    <w:rsid w:val="000B497D"/>
    <w:rsid w:val="000B4D1E"/>
    <w:rsid w:val="000B4F61"/>
    <w:rsid w:val="000B5257"/>
    <w:rsid w:val="000B53C7"/>
    <w:rsid w:val="000B5FA7"/>
    <w:rsid w:val="000B6310"/>
    <w:rsid w:val="000B74FE"/>
    <w:rsid w:val="000B76B8"/>
    <w:rsid w:val="000B7AB3"/>
    <w:rsid w:val="000B7B85"/>
    <w:rsid w:val="000C078F"/>
    <w:rsid w:val="000C1503"/>
    <w:rsid w:val="000C1C5E"/>
    <w:rsid w:val="000C2FF8"/>
    <w:rsid w:val="000C31B6"/>
    <w:rsid w:val="000C3812"/>
    <w:rsid w:val="000C3BE0"/>
    <w:rsid w:val="000C51BF"/>
    <w:rsid w:val="000C530E"/>
    <w:rsid w:val="000C581A"/>
    <w:rsid w:val="000C5958"/>
    <w:rsid w:val="000C5AB9"/>
    <w:rsid w:val="000C63F0"/>
    <w:rsid w:val="000C65A9"/>
    <w:rsid w:val="000C6A1F"/>
    <w:rsid w:val="000C6FE7"/>
    <w:rsid w:val="000C713F"/>
    <w:rsid w:val="000C769D"/>
    <w:rsid w:val="000D078B"/>
    <w:rsid w:val="000D1649"/>
    <w:rsid w:val="000D1ECB"/>
    <w:rsid w:val="000D28CE"/>
    <w:rsid w:val="000D31F7"/>
    <w:rsid w:val="000D3330"/>
    <w:rsid w:val="000D359F"/>
    <w:rsid w:val="000D3987"/>
    <w:rsid w:val="000D3A83"/>
    <w:rsid w:val="000D40A2"/>
    <w:rsid w:val="000D40A4"/>
    <w:rsid w:val="000D424E"/>
    <w:rsid w:val="000D4372"/>
    <w:rsid w:val="000D46FA"/>
    <w:rsid w:val="000D4AA0"/>
    <w:rsid w:val="000D4AF9"/>
    <w:rsid w:val="000D4E50"/>
    <w:rsid w:val="000D54F9"/>
    <w:rsid w:val="000D576D"/>
    <w:rsid w:val="000D5B33"/>
    <w:rsid w:val="000D5B59"/>
    <w:rsid w:val="000D6BFF"/>
    <w:rsid w:val="000D7476"/>
    <w:rsid w:val="000E019F"/>
    <w:rsid w:val="000E1508"/>
    <w:rsid w:val="000E163B"/>
    <w:rsid w:val="000E189D"/>
    <w:rsid w:val="000E2284"/>
    <w:rsid w:val="000E230E"/>
    <w:rsid w:val="000E24EC"/>
    <w:rsid w:val="000E2CF6"/>
    <w:rsid w:val="000E2E3D"/>
    <w:rsid w:val="000E37DD"/>
    <w:rsid w:val="000E38A7"/>
    <w:rsid w:val="000E3EC7"/>
    <w:rsid w:val="000E4D59"/>
    <w:rsid w:val="000E5123"/>
    <w:rsid w:val="000E5823"/>
    <w:rsid w:val="000E6698"/>
    <w:rsid w:val="000E6B70"/>
    <w:rsid w:val="000E7694"/>
    <w:rsid w:val="000E76F9"/>
    <w:rsid w:val="000E7ABE"/>
    <w:rsid w:val="000E7BC5"/>
    <w:rsid w:val="000E7ECA"/>
    <w:rsid w:val="000F0047"/>
    <w:rsid w:val="000F01E3"/>
    <w:rsid w:val="000F05E7"/>
    <w:rsid w:val="000F0892"/>
    <w:rsid w:val="000F08C1"/>
    <w:rsid w:val="000F1380"/>
    <w:rsid w:val="000F168A"/>
    <w:rsid w:val="000F16C5"/>
    <w:rsid w:val="000F1742"/>
    <w:rsid w:val="000F18AB"/>
    <w:rsid w:val="000F22A4"/>
    <w:rsid w:val="000F2C6F"/>
    <w:rsid w:val="000F2DC7"/>
    <w:rsid w:val="000F3063"/>
    <w:rsid w:val="000F3334"/>
    <w:rsid w:val="000F379B"/>
    <w:rsid w:val="000F3C51"/>
    <w:rsid w:val="000F3FC7"/>
    <w:rsid w:val="000F429B"/>
    <w:rsid w:val="000F43C6"/>
    <w:rsid w:val="000F49B8"/>
    <w:rsid w:val="000F538A"/>
    <w:rsid w:val="000F56B1"/>
    <w:rsid w:val="000F5951"/>
    <w:rsid w:val="000F787D"/>
    <w:rsid w:val="00100D8C"/>
    <w:rsid w:val="00101FDD"/>
    <w:rsid w:val="0010225E"/>
    <w:rsid w:val="00102809"/>
    <w:rsid w:val="00102D69"/>
    <w:rsid w:val="0010351F"/>
    <w:rsid w:val="0010488C"/>
    <w:rsid w:val="0010504F"/>
    <w:rsid w:val="001052C5"/>
    <w:rsid w:val="00105332"/>
    <w:rsid w:val="0010539F"/>
    <w:rsid w:val="0010565D"/>
    <w:rsid w:val="001057AD"/>
    <w:rsid w:val="00105B1D"/>
    <w:rsid w:val="00105F42"/>
    <w:rsid w:val="00105F7E"/>
    <w:rsid w:val="00106501"/>
    <w:rsid w:val="00106769"/>
    <w:rsid w:val="001077CB"/>
    <w:rsid w:val="00107C4F"/>
    <w:rsid w:val="0011006E"/>
    <w:rsid w:val="00110452"/>
    <w:rsid w:val="001105BB"/>
    <w:rsid w:val="00110703"/>
    <w:rsid w:val="00110C22"/>
    <w:rsid w:val="00111381"/>
    <w:rsid w:val="00111386"/>
    <w:rsid w:val="00111412"/>
    <w:rsid w:val="001115A0"/>
    <w:rsid w:val="00111816"/>
    <w:rsid w:val="001119C5"/>
    <w:rsid w:val="00111BD8"/>
    <w:rsid w:val="00112132"/>
    <w:rsid w:val="00113A6D"/>
    <w:rsid w:val="00113C89"/>
    <w:rsid w:val="001144A9"/>
    <w:rsid w:val="0011486B"/>
    <w:rsid w:val="00114C36"/>
    <w:rsid w:val="001150A2"/>
    <w:rsid w:val="001158F6"/>
    <w:rsid w:val="00115A48"/>
    <w:rsid w:val="001161E4"/>
    <w:rsid w:val="001163D7"/>
    <w:rsid w:val="00116434"/>
    <w:rsid w:val="00116A9D"/>
    <w:rsid w:val="00116C82"/>
    <w:rsid w:val="00116E96"/>
    <w:rsid w:val="001176DD"/>
    <w:rsid w:val="001208CD"/>
    <w:rsid w:val="00120BE5"/>
    <w:rsid w:val="00120CF7"/>
    <w:rsid w:val="0012122B"/>
    <w:rsid w:val="001214C9"/>
    <w:rsid w:val="0012173A"/>
    <w:rsid w:val="00121DB9"/>
    <w:rsid w:val="00121E17"/>
    <w:rsid w:val="00122007"/>
    <w:rsid w:val="0012271C"/>
    <w:rsid w:val="001228B4"/>
    <w:rsid w:val="00122C8B"/>
    <w:rsid w:val="00122DD9"/>
    <w:rsid w:val="0012319C"/>
    <w:rsid w:val="0012329A"/>
    <w:rsid w:val="00123869"/>
    <w:rsid w:val="00123A6E"/>
    <w:rsid w:val="00123DC4"/>
    <w:rsid w:val="00123F6A"/>
    <w:rsid w:val="00124058"/>
    <w:rsid w:val="00124199"/>
    <w:rsid w:val="00124405"/>
    <w:rsid w:val="00124690"/>
    <w:rsid w:val="001251E5"/>
    <w:rsid w:val="001252FC"/>
    <w:rsid w:val="0012585C"/>
    <w:rsid w:val="00126007"/>
    <w:rsid w:val="0012615C"/>
    <w:rsid w:val="0012623B"/>
    <w:rsid w:val="001264C6"/>
    <w:rsid w:val="00126B1C"/>
    <w:rsid w:val="00126B31"/>
    <w:rsid w:val="00126DC4"/>
    <w:rsid w:val="0012777C"/>
    <w:rsid w:val="00127A52"/>
    <w:rsid w:val="00127DAD"/>
    <w:rsid w:val="0013002D"/>
    <w:rsid w:val="001314D2"/>
    <w:rsid w:val="00131A62"/>
    <w:rsid w:val="0013267F"/>
    <w:rsid w:val="00132A2F"/>
    <w:rsid w:val="001334A4"/>
    <w:rsid w:val="00133BF2"/>
    <w:rsid w:val="00133C0C"/>
    <w:rsid w:val="0013428F"/>
    <w:rsid w:val="001348D8"/>
    <w:rsid w:val="00134AC7"/>
    <w:rsid w:val="00134C66"/>
    <w:rsid w:val="00134F7B"/>
    <w:rsid w:val="001358B4"/>
    <w:rsid w:val="00135AAF"/>
    <w:rsid w:val="00135B40"/>
    <w:rsid w:val="00135CC3"/>
    <w:rsid w:val="0013608A"/>
    <w:rsid w:val="001360D5"/>
    <w:rsid w:val="001363D0"/>
    <w:rsid w:val="00136AD9"/>
    <w:rsid w:val="0013733F"/>
    <w:rsid w:val="00137675"/>
    <w:rsid w:val="0014008E"/>
    <w:rsid w:val="00140DF4"/>
    <w:rsid w:val="00140DFB"/>
    <w:rsid w:val="001416AD"/>
    <w:rsid w:val="00141941"/>
    <w:rsid w:val="00141BF7"/>
    <w:rsid w:val="00141DE4"/>
    <w:rsid w:val="001422B3"/>
    <w:rsid w:val="00142ACB"/>
    <w:rsid w:val="00143314"/>
    <w:rsid w:val="00144162"/>
    <w:rsid w:val="00144173"/>
    <w:rsid w:val="00144332"/>
    <w:rsid w:val="00144622"/>
    <w:rsid w:val="0014484F"/>
    <w:rsid w:val="00144905"/>
    <w:rsid w:val="001451A7"/>
    <w:rsid w:val="001455BD"/>
    <w:rsid w:val="001457DB"/>
    <w:rsid w:val="00145ADA"/>
    <w:rsid w:val="00145CAB"/>
    <w:rsid w:val="00145CB9"/>
    <w:rsid w:val="00145EE5"/>
    <w:rsid w:val="00146138"/>
    <w:rsid w:val="00146474"/>
    <w:rsid w:val="0014655F"/>
    <w:rsid w:val="0014721D"/>
    <w:rsid w:val="00147A6A"/>
    <w:rsid w:val="00147AE7"/>
    <w:rsid w:val="00150145"/>
    <w:rsid w:val="00150181"/>
    <w:rsid w:val="0015036F"/>
    <w:rsid w:val="00150706"/>
    <w:rsid w:val="00151A62"/>
    <w:rsid w:val="00152558"/>
    <w:rsid w:val="00152A87"/>
    <w:rsid w:val="001534EB"/>
    <w:rsid w:val="00153CCA"/>
    <w:rsid w:val="0015418D"/>
    <w:rsid w:val="001545F0"/>
    <w:rsid w:val="00154B5E"/>
    <w:rsid w:val="00154BA4"/>
    <w:rsid w:val="00154E09"/>
    <w:rsid w:val="00155278"/>
    <w:rsid w:val="001557DB"/>
    <w:rsid w:val="00155D4A"/>
    <w:rsid w:val="001566FB"/>
    <w:rsid w:val="00156773"/>
    <w:rsid w:val="00156802"/>
    <w:rsid w:val="001577D3"/>
    <w:rsid w:val="00157A06"/>
    <w:rsid w:val="00157B23"/>
    <w:rsid w:val="00160102"/>
    <w:rsid w:val="001601AD"/>
    <w:rsid w:val="00160391"/>
    <w:rsid w:val="00160AD5"/>
    <w:rsid w:val="00160C66"/>
    <w:rsid w:val="00160EC3"/>
    <w:rsid w:val="00161175"/>
    <w:rsid w:val="00161229"/>
    <w:rsid w:val="001612ED"/>
    <w:rsid w:val="0016131C"/>
    <w:rsid w:val="0016141F"/>
    <w:rsid w:val="00161916"/>
    <w:rsid w:val="00161D58"/>
    <w:rsid w:val="00162633"/>
    <w:rsid w:val="00162722"/>
    <w:rsid w:val="0016272A"/>
    <w:rsid w:val="00162DEF"/>
    <w:rsid w:val="00163282"/>
    <w:rsid w:val="00163428"/>
    <w:rsid w:val="00163AD5"/>
    <w:rsid w:val="00164C64"/>
    <w:rsid w:val="001654EB"/>
    <w:rsid w:val="00165597"/>
    <w:rsid w:val="001655DF"/>
    <w:rsid w:val="00165FA5"/>
    <w:rsid w:val="0016665C"/>
    <w:rsid w:val="00167368"/>
    <w:rsid w:val="001676BA"/>
    <w:rsid w:val="00167A62"/>
    <w:rsid w:val="00170219"/>
    <w:rsid w:val="001705D6"/>
    <w:rsid w:val="0017075F"/>
    <w:rsid w:val="00170E31"/>
    <w:rsid w:val="00171531"/>
    <w:rsid w:val="00171749"/>
    <w:rsid w:val="00171CFD"/>
    <w:rsid w:val="0017207B"/>
    <w:rsid w:val="00173174"/>
    <w:rsid w:val="0017319B"/>
    <w:rsid w:val="0017345E"/>
    <w:rsid w:val="001734BD"/>
    <w:rsid w:val="00173546"/>
    <w:rsid w:val="00173B8C"/>
    <w:rsid w:val="00173B93"/>
    <w:rsid w:val="00173C0D"/>
    <w:rsid w:val="00173D4C"/>
    <w:rsid w:val="0017431F"/>
    <w:rsid w:val="00174848"/>
    <w:rsid w:val="001749B2"/>
    <w:rsid w:val="001749B5"/>
    <w:rsid w:val="00174AB9"/>
    <w:rsid w:val="00175460"/>
    <w:rsid w:val="00175ACC"/>
    <w:rsid w:val="00175B42"/>
    <w:rsid w:val="00175B7D"/>
    <w:rsid w:val="0017631F"/>
    <w:rsid w:val="0017682F"/>
    <w:rsid w:val="00176AA4"/>
    <w:rsid w:val="00177090"/>
    <w:rsid w:val="001775FF"/>
    <w:rsid w:val="00177939"/>
    <w:rsid w:val="001779D0"/>
    <w:rsid w:val="00177B49"/>
    <w:rsid w:val="00177FE3"/>
    <w:rsid w:val="00180302"/>
    <w:rsid w:val="0018056F"/>
    <w:rsid w:val="001806E0"/>
    <w:rsid w:val="00180F7F"/>
    <w:rsid w:val="001810CE"/>
    <w:rsid w:val="001810D0"/>
    <w:rsid w:val="00181664"/>
    <w:rsid w:val="00181A35"/>
    <w:rsid w:val="00181C5F"/>
    <w:rsid w:val="00181CB9"/>
    <w:rsid w:val="00182158"/>
    <w:rsid w:val="001821DC"/>
    <w:rsid w:val="00182530"/>
    <w:rsid w:val="00182CD8"/>
    <w:rsid w:val="00183DE1"/>
    <w:rsid w:val="0018430D"/>
    <w:rsid w:val="00184A7D"/>
    <w:rsid w:val="00185007"/>
    <w:rsid w:val="001851A5"/>
    <w:rsid w:val="0018593F"/>
    <w:rsid w:val="00185FB5"/>
    <w:rsid w:val="0018637A"/>
    <w:rsid w:val="001865AA"/>
    <w:rsid w:val="001868B0"/>
    <w:rsid w:val="00186DD8"/>
    <w:rsid w:val="00187069"/>
    <w:rsid w:val="0018730F"/>
    <w:rsid w:val="00187BA3"/>
    <w:rsid w:val="00187EDF"/>
    <w:rsid w:val="00187F88"/>
    <w:rsid w:val="00190387"/>
    <w:rsid w:val="0019071A"/>
    <w:rsid w:val="001910BB"/>
    <w:rsid w:val="00191BA3"/>
    <w:rsid w:val="001925A8"/>
    <w:rsid w:val="001926E5"/>
    <w:rsid w:val="00193297"/>
    <w:rsid w:val="00193760"/>
    <w:rsid w:val="00193E5D"/>
    <w:rsid w:val="00193FE8"/>
    <w:rsid w:val="0019433D"/>
    <w:rsid w:val="0019439E"/>
    <w:rsid w:val="00194458"/>
    <w:rsid w:val="00194F9B"/>
    <w:rsid w:val="00194FEB"/>
    <w:rsid w:val="00195123"/>
    <w:rsid w:val="001957C9"/>
    <w:rsid w:val="00195D5B"/>
    <w:rsid w:val="00195F6A"/>
    <w:rsid w:val="0019628C"/>
    <w:rsid w:val="00196546"/>
    <w:rsid w:val="00196588"/>
    <w:rsid w:val="00196ED9"/>
    <w:rsid w:val="00197043"/>
    <w:rsid w:val="001975E5"/>
    <w:rsid w:val="00197D7B"/>
    <w:rsid w:val="001A055A"/>
    <w:rsid w:val="001A08A4"/>
    <w:rsid w:val="001A213C"/>
    <w:rsid w:val="001A2258"/>
    <w:rsid w:val="001A2588"/>
    <w:rsid w:val="001A3C0C"/>
    <w:rsid w:val="001A41B6"/>
    <w:rsid w:val="001A4FB4"/>
    <w:rsid w:val="001A568A"/>
    <w:rsid w:val="001A5B4A"/>
    <w:rsid w:val="001A67B8"/>
    <w:rsid w:val="001A6EB8"/>
    <w:rsid w:val="001A7DD5"/>
    <w:rsid w:val="001B0180"/>
    <w:rsid w:val="001B041B"/>
    <w:rsid w:val="001B0538"/>
    <w:rsid w:val="001B1426"/>
    <w:rsid w:val="001B16A4"/>
    <w:rsid w:val="001B1BA1"/>
    <w:rsid w:val="001B2045"/>
    <w:rsid w:val="001B2877"/>
    <w:rsid w:val="001B2C12"/>
    <w:rsid w:val="001B2C4F"/>
    <w:rsid w:val="001B35DF"/>
    <w:rsid w:val="001B4620"/>
    <w:rsid w:val="001B4681"/>
    <w:rsid w:val="001B4B4F"/>
    <w:rsid w:val="001B5233"/>
    <w:rsid w:val="001B5B54"/>
    <w:rsid w:val="001B6D1A"/>
    <w:rsid w:val="001B6E92"/>
    <w:rsid w:val="001B7124"/>
    <w:rsid w:val="001B7B34"/>
    <w:rsid w:val="001B7DF7"/>
    <w:rsid w:val="001C05FD"/>
    <w:rsid w:val="001C077C"/>
    <w:rsid w:val="001C1289"/>
    <w:rsid w:val="001C1939"/>
    <w:rsid w:val="001C1B86"/>
    <w:rsid w:val="001C1F3B"/>
    <w:rsid w:val="001C2014"/>
    <w:rsid w:val="001C2288"/>
    <w:rsid w:val="001C2BBC"/>
    <w:rsid w:val="001C2E8E"/>
    <w:rsid w:val="001C2F7B"/>
    <w:rsid w:val="001C3053"/>
    <w:rsid w:val="001C329B"/>
    <w:rsid w:val="001C3A6E"/>
    <w:rsid w:val="001C425A"/>
    <w:rsid w:val="001C4339"/>
    <w:rsid w:val="001C5DEA"/>
    <w:rsid w:val="001C61A8"/>
    <w:rsid w:val="001C6ADB"/>
    <w:rsid w:val="001C70CD"/>
    <w:rsid w:val="001C7F88"/>
    <w:rsid w:val="001D164C"/>
    <w:rsid w:val="001D16C0"/>
    <w:rsid w:val="001D1E06"/>
    <w:rsid w:val="001D2601"/>
    <w:rsid w:val="001D27AC"/>
    <w:rsid w:val="001D2BFE"/>
    <w:rsid w:val="001D34F6"/>
    <w:rsid w:val="001D3820"/>
    <w:rsid w:val="001D38E1"/>
    <w:rsid w:val="001D4C7B"/>
    <w:rsid w:val="001D4D82"/>
    <w:rsid w:val="001D52E7"/>
    <w:rsid w:val="001D559E"/>
    <w:rsid w:val="001D57FD"/>
    <w:rsid w:val="001D6124"/>
    <w:rsid w:val="001D6300"/>
    <w:rsid w:val="001D7228"/>
    <w:rsid w:val="001D73BE"/>
    <w:rsid w:val="001D7487"/>
    <w:rsid w:val="001D74A5"/>
    <w:rsid w:val="001D7591"/>
    <w:rsid w:val="001E0590"/>
    <w:rsid w:val="001E09FC"/>
    <w:rsid w:val="001E147C"/>
    <w:rsid w:val="001E1C90"/>
    <w:rsid w:val="001E286F"/>
    <w:rsid w:val="001E2CE4"/>
    <w:rsid w:val="001E33CF"/>
    <w:rsid w:val="001E3720"/>
    <w:rsid w:val="001E3DA6"/>
    <w:rsid w:val="001E4151"/>
    <w:rsid w:val="001E41A4"/>
    <w:rsid w:val="001E4890"/>
    <w:rsid w:val="001E4F22"/>
    <w:rsid w:val="001E4FA6"/>
    <w:rsid w:val="001E5E47"/>
    <w:rsid w:val="001E6140"/>
    <w:rsid w:val="001E6429"/>
    <w:rsid w:val="001E74A2"/>
    <w:rsid w:val="001E76AE"/>
    <w:rsid w:val="001E79B4"/>
    <w:rsid w:val="001E7ACC"/>
    <w:rsid w:val="001E7BBC"/>
    <w:rsid w:val="001F01F6"/>
    <w:rsid w:val="001F0778"/>
    <w:rsid w:val="001F0D90"/>
    <w:rsid w:val="001F18A0"/>
    <w:rsid w:val="001F1D7C"/>
    <w:rsid w:val="001F2463"/>
    <w:rsid w:val="001F2EA6"/>
    <w:rsid w:val="001F318C"/>
    <w:rsid w:val="001F3342"/>
    <w:rsid w:val="001F3A28"/>
    <w:rsid w:val="001F3B5F"/>
    <w:rsid w:val="001F4184"/>
    <w:rsid w:val="001F420E"/>
    <w:rsid w:val="001F46FA"/>
    <w:rsid w:val="001F4B15"/>
    <w:rsid w:val="001F4EEB"/>
    <w:rsid w:val="001F50DF"/>
    <w:rsid w:val="001F5825"/>
    <w:rsid w:val="001F5870"/>
    <w:rsid w:val="001F5BE9"/>
    <w:rsid w:val="001F5BF8"/>
    <w:rsid w:val="001F5F20"/>
    <w:rsid w:val="001F6327"/>
    <w:rsid w:val="001F6355"/>
    <w:rsid w:val="001F6356"/>
    <w:rsid w:val="001F63E5"/>
    <w:rsid w:val="001F65A2"/>
    <w:rsid w:val="001F67A7"/>
    <w:rsid w:val="001F69F8"/>
    <w:rsid w:val="00200E40"/>
    <w:rsid w:val="0020147B"/>
    <w:rsid w:val="00201C5D"/>
    <w:rsid w:val="00201EAE"/>
    <w:rsid w:val="002023CA"/>
    <w:rsid w:val="00202A1E"/>
    <w:rsid w:val="0020339F"/>
    <w:rsid w:val="00203433"/>
    <w:rsid w:val="002034E4"/>
    <w:rsid w:val="00203710"/>
    <w:rsid w:val="00203963"/>
    <w:rsid w:val="00203AA2"/>
    <w:rsid w:val="00203C37"/>
    <w:rsid w:val="002041AE"/>
    <w:rsid w:val="00204277"/>
    <w:rsid w:val="0020460B"/>
    <w:rsid w:val="0020491F"/>
    <w:rsid w:val="002055BA"/>
    <w:rsid w:val="002056C6"/>
    <w:rsid w:val="00205BE2"/>
    <w:rsid w:val="0020620A"/>
    <w:rsid w:val="002065FE"/>
    <w:rsid w:val="00206A80"/>
    <w:rsid w:val="00206B82"/>
    <w:rsid w:val="00206D3B"/>
    <w:rsid w:val="0020709D"/>
    <w:rsid w:val="00207897"/>
    <w:rsid w:val="00207BB6"/>
    <w:rsid w:val="00207C90"/>
    <w:rsid w:val="0021017D"/>
    <w:rsid w:val="00210817"/>
    <w:rsid w:val="00211992"/>
    <w:rsid w:val="00211E37"/>
    <w:rsid w:val="00212202"/>
    <w:rsid w:val="002122EC"/>
    <w:rsid w:val="00212514"/>
    <w:rsid w:val="002127AC"/>
    <w:rsid w:val="0021383C"/>
    <w:rsid w:val="0021478E"/>
    <w:rsid w:val="00214DA5"/>
    <w:rsid w:val="00215357"/>
    <w:rsid w:val="0021595E"/>
    <w:rsid w:val="00215D10"/>
    <w:rsid w:val="00215D8A"/>
    <w:rsid w:val="00216517"/>
    <w:rsid w:val="0021676C"/>
    <w:rsid w:val="002168C1"/>
    <w:rsid w:val="0021693C"/>
    <w:rsid w:val="0021698D"/>
    <w:rsid w:val="00216CF9"/>
    <w:rsid w:val="00216FA9"/>
    <w:rsid w:val="002201D4"/>
    <w:rsid w:val="00220919"/>
    <w:rsid w:val="00220A17"/>
    <w:rsid w:val="00220E1B"/>
    <w:rsid w:val="002213A1"/>
    <w:rsid w:val="0022176A"/>
    <w:rsid w:val="00221A87"/>
    <w:rsid w:val="00221ACB"/>
    <w:rsid w:val="002228DA"/>
    <w:rsid w:val="00222A33"/>
    <w:rsid w:val="00222E61"/>
    <w:rsid w:val="00223AC6"/>
    <w:rsid w:val="00224553"/>
    <w:rsid w:val="0022490C"/>
    <w:rsid w:val="00225355"/>
    <w:rsid w:val="0022563F"/>
    <w:rsid w:val="00225BCD"/>
    <w:rsid w:val="00226862"/>
    <w:rsid w:val="00226D7D"/>
    <w:rsid w:val="002308E8"/>
    <w:rsid w:val="002309E4"/>
    <w:rsid w:val="00230F68"/>
    <w:rsid w:val="0023113D"/>
    <w:rsid w:val="00231A51"/>
    <w:rsid w:val="00231C61"/>
    <w:rsid w:val="002323AC"/>
    <w:rsid w:val="002324B3"/>
    <w:rsid w:val="002325F2"/>
    <w:rsid w:val="00232E46"/>
    <w:rsid w:val="00233633"/>
    <w:rsid w:val="002336BF"/>
    <w:rsid w:val="002337C1"/>
    <w:rsid w:val="002338E7"/>
    <w:rsid w:val="0023455D"/>
    <w:rsid w:val="00234978"/>
    <w:rsid w:val="00235E8C"/>
    <w:rsid w:val="00236351"/>
    <w:rsid w:val="002363F8"/>
    <w:rsid w:val="00237277"/>
    <w:rsid w:val="002374BA"/>
    <w:rsid w:val="00240821"/>
    <w:rsid w:val="002408DF"/>
    <w:rsid w:val="00240D0A"/>
    <w:rsid w:val="00240E40"/>
    <w:rsid w:val="00241100"/>
    <w:rsid w:val="00241C48"/>
    <w:rsid w:val="00241F7D"/>
    <w:rsid w:val="002428CB"/>
    <w:rsid w:val="0024311C"/>
    <w:rsid w:val="00243C54"/>
    <w:rsid w:val="002447C5"/>
    <w:rsid w:val="002453A1"/>
    <w:rsid w:val="00245541"/>
    <w:rsid w:val="00245680"/>
    <w:rsid w:val="00245823"/>
    <w:rsid w:val="002458CB"/>
    <w:rsid w:val="00245A38"/>
    <w:rsid w:val="00245C85"/>
    <w:rsid w:val="002464CF"/>
    <w:rsid w:val="0024764C"/>
    <w:rsid w:val="00247706"/>
    <w:rsid w:val="00250513"/>
    <w:rsid w:val="0025052F"/>
    <w:rsid w:val="00250960"/>
    <w:rsid w:val="002513E9"/>
    <w:rsid w:val="002516C8"/>
    <w:rsid w:val="00251E83"/>
    <w:rsid w:val="0025270A"/>
    <w:rsid w:val="00252FF6"/>
    <w:rsid w:val="002542E9"/>
    <w:rsid w:val="002545DA"/>
    <w:rsid w:val="00254BD7"/>
    <w:rsid w:val="00255C80"/>
    <w:rsid w:val="002563D2"/>
    <w:rsid w:val="0025657D"/>
    <w:rsid w:val="002568F6"/>
    <w:rsid w:val="00256CB9"/>
    <w:rsid w:val="002570E2"/>
    <w:rsid w:val="0025715E"/>
    <w:rsid w:val="00257375"/>
    <w:rsid w:val="00257617"/>
    <w:rsid w:val="002579D3"/>
    <w:rsid w:val="00260E9E"/>
    <w:rsid w:val="00261361"/>
    <w:rsid w:val="0026216A"/>
    <w:rsid w:val="002621FA"/>
    <w:rsid w:val="00262ACD"/>
    <w:rsid w:val="00263580"/>
    <w:rsid w:val="00263813"/>
    <w:rsid w:val="00263A23"/>
    <w:rsid w:val="002640E3"/>
    <w:rsid w:val="00264213"/>
    <w:rsid w:val="0026435B"/>
    <w:rsid w:val="002648E6"/>
    <w:rsid w:val="00264E3A"/>
    <w:rsid w:val="00266306"/>
    <w:rsid w:val="002665BB"/>
    <w:rsid w:val="00266768"/>
    <w:rsid w:val="00266ECE"/>
    <w:rsid w:val="00267D44"/>
    <w:rsid w:val="00267E8C"/>
    <w:rsid w:val="002702B1"/>
    <w:rsid w:val="002709F2"/>
    <w:rsid w:val="00271071"/>
    <w:rsid w:val="00272788"/>
    <w:rsid w:val="00272CF8"/>
    <w:rsid w:val="00272D3A"/>
    <w:rsid w:val="00273019"/>
    <w:rsid w:val="0027324C"/>
    <w:rsid w:val="002734FB"/>
    <w:rsid w:val="00273C36"/>
    <w:rsid w:val="00273F0C"/>
    <w:rsid w:val="002746BF"/>
    <w:rsid w:val="00274A8C"/>
    <w:rsid w:val="00275691"/>
    <w:rsid w:val="002758C6"/>
    <w:rsid w:val="0027594D"/>
    <w:rsid w:val="00275B1E"/>
    <w:rsid w:val="00275CCC"/>
    <w:rsid w:val="00275D88"/>
    <w:rsid w:val="00275F32"/>
    <w:rsid w:val="00275F7F"/>
    <w:rsid w:val="0027622D"/>
    <w:rsid w:val="00276BDB"/>
    <w:rsid w:val="002771AF"/>
    <w:rsid w:val="002772F2"/>
    <w:rsid w:val="002802C9"/>
    <w:rsid w:val="00280473"/>
    <w:rsid w:val="00280ACE"/>
    <w:rsid w:val="00280EB4"/>
    <w:rsid w:val="00280F03"/>
    <w:rsid w:val="00281DC8"/>
    <w:rsid w:val="0028238C"/>
    <w:rsid w:val="00282A74"/>
    <w:rsid w:val="00282B2E"/>
    <w:rsid w:val="00282D2C"/>
    <w:rsid w:val="00283184"/>
    <w:rsid w:val="002834E5"/>
    <w:rsid w:val="00284FDD"/>
    <w:rsid w:val="002855C7"/>
    <w:rsid w:val="00285A27"/>
    <w:rsid w:val="00285DF8"/>
    <w:rsid w:val="00286066"/>
    <w:rsid w:val="00287297"/>
    <w:rsid w:val="0029098B"/>
    <w:rsid w:val="00290E08"/>
    <w:rsid w:val="00290F6D"/>
    <w:rsid w:val="00291103"/>
    <w:rsid w:val="002928EE"/>
    <w:rsid w:val="00292C3C"/>
    <w:rsid w:val="0029338F"/>
    <w:rsid w:val="00293786"/>
    <w:rsid w:val="00293E0F"/>
    <w:rsid w:val="0029421B"/>
    <w:rsid w:val="0029451F"/>
    <w:rsid w:val="00294691"/>
    <w:rsid w:val="002947A9"/>
    <w:rsid w:val="00294A1A"/>
    <w:rsid w:val="00294C82"/>
    <w:rsid w:val="00294CC6"/>
    <w:rsid w:val="00295522"/>
    <w:rsid w:val="002956F5"/>
    <w:rsid w:val="002961AB"/>
    <w:rsid w:val="002965B6"/>
    <w:rsid w:val="00296698"/>
    <w:rsid w:val="002968E7"/>
    <w:rsid w:val="00296F1E"/>
    <w:rsid w:val="002970AF"/>
    <w:rsid w:val="00297AD7"/>
    <w:rsid w:val="002A043E"/>
    <w:rsid w:val="002A063E"/>
    <w:rsid w:val="002A0DE3"/>
    <w:rsid w:val="002A0F32"/>
    <w:rsid w:val="002A108A"/>
    <w:rsid w:val="002A1A4E"/>
    <w:rsid w:val="002A1C15"/>
    <w:rsid w:val="002A21A7"/>
    <w:rsid w:val="002A291E"/>
    <w:rsid w:val="002A2C56"/>
    <w:rsid w:val="002A3047"/>
    <w:rsid w:val="002A439A"/>
    <w:rsid w:val="002A53E0"/>
    <w:rsid w:val="002A55A9"/>
    <w:rsid w:val="002A572B"/>
    <w:rsid w:val="002A5AFB"/>
    <w:rsid w:val="002A5F17"/>
    <w:rsid w:val="002A6219"/>
    <w:rsid w:val="002A644B"/>
    <w:rsid w:val="002A6478"/>
    <w:rsid w:val="002A661B"/>
    <w:rsid w:val="002A6A61"/>
    <w:rsid w:val="002A6BDB"/>
    <w:rsid w:val="002A78C6"/>
    <w:rsid w:val="002B0339"/>
    <w:rsid w:val="002B0652"/>
    <w:rsid w:val="002B074B"/>
    <w:rsid w:val="002B07BE"/>
    <w:rsid w:val="002B0AE5"/>
    <w:rsid w:val="002B0F27"/>
    <w:rsid w:val="002B1763"/>
    <w:rsid w:val="002B1897"/>
    <w:rsid w:val="002B1C95"/>
    <w:rsid w:val="002B21B2"/>
    <w:rsid w:val="002B237A"/>
    <w:rsid w:val="002B2553"/>
    <w:rsid w:val="002B2FE0"/>
    <w:rsid w:val="002B3245"/>
    <w:rsid w:val="002B32A8"/>
    <w:rsid w:val="002B3590"/>
    <w:rsid w:val="002B3693"/>
    <w:rsid w:val="002B3E37"/>
    <w:rsid w:val="002B3F3F"/>
    <w:rsid w:val="002B42D8"/>
    <w:rsid w:val="002B4474"/>
    <w:rsid w:val="002B465D"/>
    <w:rsid w:val="002B5443"/>
    <w:rsid w:val="002B5A7B"/>
    <w:rsid w:val="002B68DB"/>
    <w:rsid w:val="002B7E21"/>
    <w:rsid w:val="002C028E"/>
    <w:rsid w:val="002C02F3"/>
    <w:rsid w:val="002C0899"/>
    <w:rsid w:val="002C1141"/>
    <w:rsid w:val="002C141A"/>
    <w:rsid w:val="002C1550"/>
    <w:rsid w:val="002C1594"/>
    <w:rsid w:val="002C21BF"/>
    <w:rsid w:val="002C23D1"/>
    <w:rsid w:val="002C245D"/>
    <w:rsid w:val="002C2891"/>
    <w:rsid w:val="002C29DB"/>
    <w:rsid w:val="002C2E5E"/>
    <w:rsid w:val="002C2E84"/>
    <w:rsid w:val="002C309D"/>
    <w:rsid w:val="002C3377"/>
    <w:rsid w:val="002C37F2"/>
    <w:rsid w:val="002C3978"/>
    <w:rsid w:val="002C3C14"/>
    <w:rsid w:val="002C3D11"/>
    <w:rsid w:val="002C438A"/>
    <w:rsid w:val="002C4619"/>
    <w:rsid w:val="002C555C"/>
    <w:rsid w:val="002C5CC7"/>
    <w:rsid w:val="002C65C6"/>
    <w:rsid w:val="002C668E"/>
    <w:rsid w:val="002C6FF4"/>
    <w:rsid w:val="002C7A68"/>
    <w:rsid w:val="002D07BD"/>
    <w:rsid w:val="002D0965"/>
    <w:rsid w:val="002D0F98"/>
    <w:rsid w:val="002D11EB"/>
    <w:rsid w:val="002D1933"/>
    <w:rsid w:val="002D1B30"/>
    <w:rsid w:val="002D1EC3"/>
    <w:rsid w:val="002D225F"/>
    <w:rsid w:val="002D289F"/>
    <w:rsid w:val="002D36A0"/>
    <w:rsid w:val="002D36D2"/>
    <w:rsid w:val="002D439D"/>
    <w:rsid w:val="002D548F"/>
    <w:rsid w:val="002D5579"/>
    <w:rsid w:val="002D67B5"/>
    <w:rsid w:val="002D78F4"/>
    <w:rsid w:val="002D7D06"/>
    <w:rsid w:val="002E0487"/>
    <w:rsid w:val="002E093C"/>
    <w:rsid w:val="002E0983"/>
    <w:rsid w:val="002E0AC3"/>
    <w:rsid w:val="002E0D15"/>
    <w:rsid w:val="002E1A39"/>
    <w:rsid w:val="002E2202"/>
    <w:rsid w:val="002E23C7"/>
    <w:rsid w:val="002E28A5"/>
    <w:rsid w:val="002E291B"/>
    <w:rsid w:val="002E2B17"/>
    <w:rsid w:val="002E2D15"/>
    <w:rsid w:val="002E2F53"/>
    <w:rsid w:val="002E33D4"/>
    <w:rsid w:val="002E361B"/>
    <w:rsid w:val="002E3BAD"/>
    <w:rsid w:val="002E3CC6"/>
    <w:rsid w:val="002E3D56"/>
    <w:rsid w:val="002E42FB"/>
    <w:rsid w:val="002E432E"/>
    <w:rsid w:val="002E4776"/>
    <w:rsid w:val="002E48CB"/>
    <w:rsid w:val="002E48EF"/>
    <w:rsid w:val="002E4D4C"/>
    <w:rsid w:val="002E5311"/>
    <w:rsid w:val="002E5581"/>
    <w:rsid w:val="002E5924"/>
    <w:rsid w:val="002E5F72"/>
    <w:rsid w:val="002E657E"/>
    <w:rsid w:val="002E67BE"/>
    <w:rsid w:val="002E6A75"/>
    <w:rsid w:val="002E6DE4"/>
    <w:rsid w:val="002E6E51"/>
    <w:rsid w:val="002E7ACD"/>
    <w:rsid w:val="002E7B59"/>
    <w:rsid w:val="002F04DC"/>
    <w:rsid w:val="002F0C4E"/>
    <w:rsid w:val="002F1077"/>
    <w:rsid w:val="002F14FA"/>
    <w:rsid w:val="002F188A"/>
    <w:rsid w:val="002F1AED"/>
    <w:rsid w:val="002F2255"/>
    <w:rsid w:val="002F23B2"/>
    <w:rsid w:val="002F2751"/>
    <w:rsid w:val="002F2E12"/>
    <w:rsid w:val="002F32BF"/>
    <w:rsid w:val="002F368B"/>
    <w:rsid w:val="002F3816"/>
    <w:rsid w:val="002F38AD"/>
    <w:rsid w:val="002F3D3E"/>
    <w:rsid w:val="002F4016"/>
    <w:rsid w:val="002F46B5"/>
    <w:rsid w:val="002F4D45"/>
    <w:rsid w:val="002F5391"/>
    <w:rsid w:val="002F54C3"/>
    <w:rsid w:val="002F5A8B"/>
    <w:rsid w:val="002F6950"/>
    <w:rsid w:val="002F709F"/>
    <w:rsid w:val="002F7150"/>
    <w:rsid w:val="002F780E"/>
    <w:rsid w:val="00300A51"/>
    <w:rsid w:val="0030114E"/>
    <w:rsid w:val="0030155C"/>
    <w:rsid w:val="003016D4"/>
    <w:rsid w:val="003018F4"/>
    <w:rsid w:val="00301E30"/>
    <w:rsid w:val="00301F64"/>
    <w:rsid w:val="003023C8"/>
    <w:rsid w:val="0030282E"/>
    <w:rsid w:val="0030287B"/>
    <w:rsid w:val="00302CFE"/>
    <w:rsid w:val="0030312D"/>
    <w:rsid w:val="00303788"/>
    <w:rsid w:val="00303A30"/>
    <w:rsid w:val="00303FEB"/>
    <w:rsid w:val="003040F2"/>
    <w:rsid w:val="00304566"/>
    <w:rsid w:val="00304A0E"/>
    <w:rsid w:val="0030510E"/>
    <w:rsid w:val="00305B60"/>
    <w:rsid w:val="003064D0"/>
    <w:rsid w:val="003069B5"/>
    <w:rsid w:val="00306BB1"/>
    <w:rsid w:val="003076C0"/>
    <w:rsid w:val="00307962"/>
    <w:rsid w:val="00307FBA"/>
    <w:rsid w:val="003107ED"/>
    <w:rsid w:val="00310ABA"/>
    <w:rsid w:val="003119AF"/>
    <w:rsid w:val="00311A04"/>
    <w:rsid w:val="00311BC9"/>
    <w:rsid w:val="003121FC"/>
    <w:rsid w:val="003122D2"/>
    <w:rsid w:val="00312829"/>
    <w:rsid w:val="00313B62"/>
    <w:rsid w:val="003142EC"/>
    <w:rsid w:val="003159D4"/>
    <w:rsid w:val="00315F96"/>
    <w:rsid w:val="00317315"/>
    <w:rsid w:val="00317A99"/>
    <w:rsid w:val="00317BE3"/>
    <w:rsid w:val="00317FDF"/>
    <w:rsid w:val="0032049F"/>
    <w:rsid w:val="00320A0C"/>
    <w:rsid w:val="00321176"/>
    <w:rsid w:val="00321BAE"/>
    <w:rsid w:val="003223C0"/>
    <w:rsid w:val="00322562"/>
    <w:rsid w:val="00323113"/>
    <w:rsid w:val="003240B2"/>
    <w:rsid w:val="00324F0D"/>
    <w:rsid w:val="00324FEC"/>
    <w:rsid w:val="00325C37"/>
    <w:rsid w:val="00326081"/>
    <w:rsid w:val="003260A0"/>
    <w:rsid w:val="00326924"/>
    <w:rsid w:val="00326DD9"/>
    <w:rsid w:val="00327106"/>
    <w:rsid w:val="003279CA"/>
    <w:rsid w:val="003279D9"/>
    <w:rsid w:val="00327AC8"/>
    <w:rsid w:val="00327B84"/>
    <w:rsid w:val="00330DB9"/>
    <w:rsid w:val="00330DEF"/>
    <w:rsid w:val="00331295"/>
    <w:rsid w:val="0033131A"/>
    <w:rsid w:val="003314CB"/>
    <w:rsid w:val="00331E80"/>
    <w:rsid w:val="00332FC9"/>
    <w:rsid w:val="00333482"/>
    <w:rsid w:val="00333538"/>
    <w:rsid w:val="003338BB"/>
    <w:rsid w:val="00334009"/>
    <w:rsid w:val="00334635"/>
    <w:rsid w:val="003349DD"/>
    <w:rsid w:val="00334EEB"/>
    <w:rsid w:val="00335233"/>
    <w:rsid w:val="003352A2"/>
    <w:rsid w:val="0033558B"/>
    <w:rsid w:val="00335CBA"/>
    <w:rsid w:val="00335EF7"/>
    <w:rsid w:val="00335FEA"/>
    <w:rsid w:val="003365D8"/>
    <w:rsid w:val="003367D9"/>
    <w:rsid w:val="00336B82"/>
    <w:rsid w:val="003376A4"/>
    <w:rsid w:val="00337A7C"/>
    <w:rsid w:val="00337E97"/>
    <w:rsid w:val="003404C8"/>
    <w:rsid w:val="003407A9"/>
    <w:rsid w:val="0034093C"/>
    <w:rsid w:val="003413E7"/>
    <w:rsid w:val="003419C2"/>
    <w:rsid w:val="00341DBE"/>
    <w:rsid w:val="003421A8"/>
    <w:rsid w:val="00342D18"/>
    <w:rsid w:val="0034316B"/>
    <w:rsid w:val="003438D0"/>
    <w:rsid w:val="00343B1F"/>
    <w:rsid w:val="0034437A"/>
    <w:rsid w:val="003447E3"/>
    <w:rsid w:val="00344B3C"/>
    <w:rsid w:val="00344B8A"/>
    <w:rsid w:val="00344D4A"/>
    <w:rsid w:val="003458BD"/>
    <w:rsid w:val="003469A2"/>
    <w:rsid w:val="00346A00"/>
    <w:rsid w:val="00346F60"/>
    <w:rsid w:val="0034751B"/>
    <w:rsid w:val="00350305"/>
    <w:rsid w:val="00350AA6"/>
    <w:rsid w:val="00350CE8"/>
    <w:rsid w:val="0035180E"/>
    <w:rsid w:val="003520C0"/>
    <w:rsid w:val="00352C52"/>
    <w:rsid w:val="00352E51"/>
    <w:rsid w:val="00352E63"/>
    <w:rsid w:val="0035363E"/>
    <w:rsid w:val="00353BEB"/>
    <w:rsid w:val="00353D87"/>
    <w:rsid w:val="0035400A"/>
    <w:rsid w:val="00354570"/>
    <w:rsid w:val="003552EE"/>
    <w:rsid w:val="00355683"/>
    <w:rsid w:val="00355E1E"/>
    <w:rsid w:val="00356B55"/>
    <w:rsid w:val="003572BD"/>
    <w:rsid w:val="00357EBD"/>
    <w:rsid w:val="00360618"/>
    <w:rsid w:val="0036088C"/>
    <w:rsid w:val="00360CB2"/>
    <w:rsid w:val="00361576"/>
    <w:rsid w:val="00362707"/>
    <w:rsid w:val="00363019"/>
    <w:rsid w:val="00364318"/>
    <w:rsid w:val="0036463E"/>
    <w:rsid w:val="00364C86"/>
    <w:rsid w:val="003658B4"/>
    <w:rsid w:val="00365A37"/>
    <w:rsid w:val="0036720C"/>
    <w:rsid w:val="00367A49"/>
    <w:rsid w:val="00367B0D"/>
    <w:rsid w:val="00367B84"/>
    <w:rsid w:val="00367B98"/>
    <w:rsid w:val="00370074"/>
    <w:rsid w:val="00370BAD"/>
    <w:rsid w:val="00370D0C"/>
    <w:rsid w:val="003711D7"/>
    <w:rsid w:val="00371749"/>
    <w:rsid w:val="00371B95"/>
    <w:rsid w:val="00371BF5"/>
    <w:rsid w:val="0037214F"/>
    <w:rsid w:val="00372EF9"/>
    <w:rsid w:val="003730B7"/>
    <w:rsid w:val="00373359"/>
    <w:rsid w:val="00373594"/>
    <w:rsid w:val="003736CD"/>
    <w:rsid w:val="00375B71"/>
    <w:rsid w:val="00375CA6"/>
    <w:rsid w:val="00376BD6"/>
    <w:rsid w:val="00377384"/>
    <w:rsid w:val="00377597"/>
    <w:rsid w:val="00377D1A"/>
    <w:rsid w:val="00380120"/>
    <w:rsid w:val="00380C1E"/>
    <w:rsid w:val="00380E0B"/>
    <w:rsid w:val="00381D31"/>
    <w:rsid w:val="00382308"/>
    <w:rsid w:val="0038268B"/>
    <w:rsid w:val="00382C5C"/>
    <w:rsid w:val="00382DD6"/>
    <w:rsid w:val="00383324"/>
    <w:rsid w:val="003836B8"/>
    <w:rsid w:val="003838C9"/>
    <w:rsid w:val="00383A1F"/>
    <w:rsid w:val="00383A6A"/>
    <w:rsid w:val="0038405E"/>
    <w:rsid w:val="0038408A"/>
    <w:rsid w:val="00384AD2"/>
    <w:rsid w:val="00384B09"/>
    <w:rsid w:val="00384EE1"/>
    <w:rsid w:val="00385311"/>
    <w:rsid w:val="00385F56"/>
    <w:rsid w:val="00386006"/>
    <w:rsid w:val="003860CD"/>
    <w:rsid w:val="00386410"/>
    <w:rsid w:val="003865B1"/>
    <w:rsid w:val="00386B48"/>
    <w:rsid w:val="00386EA2"/>
    <w:rsid w:val="003870F1"/>
    <w:rsid w:val="0038758A"/>
    <w:rsid w:val="00390419"/>
    <w:rsid w:val="003907BF"/>
    <w:rsid w:val="00390C65"/>
    <w:rsid w:val="0039150E"/>
    <w:rsid w:val="00391795"/>
    <w:rsid w:val="00391ABB"/>
    <w:rsid w:val="00391F54"/>
    <w:rsid w:val="00392348"/>
    <w:rsid w:val="003924E6"/>
    <w:rsid w:val="00392552"/>
    <w:rsid w:val="003925D4"/>
    <w:rsid w:val="00392BB7"/>
    <w:rsid w:val="00392C27"/>
    <w:rsid w:val="0039335E"/>
    <w:rsid w:val="003933E4"/>
    <w:rsid w:val="003940BD"/>
    <w:rsid w:val="00394806"/>
    <w:rsid w:val="00394FE2"/>
    <w:rsid w:val="00395D8E"/>
    <w:rsid w:val="00396A0E"/>
    <w:rsid w:val="00396F13"/>
    <w:rsid w:val="00397026"/>
    <w:rsid w:val="00397097"/>
    <w:rsid w:val="00397BC4"/>
    <w:rsid w:val="003A0160"/>
    <w:rsid w:val="003A02AB"/>
    <w:rsid w:val="003A02E0"/>
    <w:rsid w:val="003A0810"/>
    <w:rsid w:val="003A0C1F"/>
    <w:rsid w:val="003A0DB1"/>
    <w:rsid w:val="003A15BA"/>
    <w:rsid w:val="003A181B"/>
    <w:rsid w:val="003A25D2"/>
    <w:rsid w:val="003A2FD2"/>
    <w:rsid w:val="003A39C4"/>
    <w:rsid w:val="003A3AF6"/>
    <w:rsid w:val="003A3B54"/>
    <w:rsid w:val="003A3FA8"/>
    <w:rsid w:val="003A439A"/>
    <w:rsid w:val="003A43ED"/>
    <w:rsid w:val="003A4787"/>
    <w:rsid w:val="003A4B0F"/>
    <w:rsid w:val="003A5477"/>
    <w:rsid w:val="003A5AC3"/>
    <w:rsid w:val="003A5B3E"/>
    <w:rsid w:val="003A5C18"/>
    <w:rsid w:val="003A5E21"/>
    <w:rsid w:val="003A6B29"/>
    <w:rsid w:val="003A6CD6"/>
    <w:rsid w:val="003A72FE"/>
    <w:rsid w:val="003B0E5D"/>
    <w:rsid w:val="003B189A"/>
    <w:rsid w:val="003B1B1F"/>
    <w:rsid w:val="003B1F37"/>
    <w:rsid w:val="003B22A4"/>
    <w:rsid w:val="003B303A"/>
    <w:rsid w:val="003B304D"/>
    <w:rsid w:val="003B3B25"/>
    <w:rsid w:val="003B47E0"/>
    <w:rsid w:val="003B482D"/>
    <w:rsid w:val="003B4A16"/>
    <w:rsid w:val="003B4A18"/>
    <w:rsid w:val="003B4E5E"/>
    <w:rsid w:val="003B4F7A"/>
    <w:rsid w:val="003B5065"/>
    <w:rsid w:val="003B5190"/>
    <w:rsid w:val="003B59E9"/>
    <w:rsid w:val="003B5CE0"/>
    <w:rsid w:val="003B5E19"/>
    <w:rsid w:val="003B76D7"/>
    <w:rsid w:val="003B7810"/>
    <w:rsid w:val="003B7D93"/>
    <w:rsid w:val="003B7E49"/>
    <w:rsid w:val="003B7FAB"/>
    <w:rsid w:val="003C016C"/>
    <w:rsid w:val="003C0A80"/>
    <w:rsid w:val="003C0BFA"/>
    <w:rsid w:val="003C11BE"/>
    <w:rsid w:val="003C228C"/>
    <w:rsid w:val="003C2669"/>
    <w:rsid w:val="003C266E"/>
    <w:rsid w:val="003C2E6E"/>
    <w:rsid w:val="003C2EFF"/>
    <w:rsid w:val="003C2FBF"/>
    <w:rsid w:val="003C32D9"/>
    <w:rsid w:val="003C43BA"/>
    <w:rsid w:val="003C46E1"/>
    <w:rsid w:val="003C4A99"/>
    <w:rsid w:val="003C4D62"/>
    <w:rsid w:val="003C523F"/>
    <w:rsid w:val="003C5500"/>
    <w:rsid w:val="003C56B9"/>
    <w:rsid w:val="003C6516"/>
    <w:rsid w:val="003C6643"/>
    <w:rsid w:val="003C67A9"/>
    <w:rsid w:val="003C6FAE"/>
    <w:rsid w:val="003C73C4"/>
    <w:rsid w:val="003C7DAA"/>
    <w:rsid w:val="003D04E7"/>
    <w:rsid w:val="003D113B"/>
    <w:rsid w:val="003D168F"/>
    <w:rsid w:val="003D1817"/>
    <w:rsid w:val="003D1DD7"/>
    <w:rsid w:val="003D1EE0"/>
    <w:rsid w:val="003D20C8"/>
    <w:rsid w:val="003D24B5"/>
    <w:rsid w:val="003D2C76"/>
    <w:rsid w:val="003D318D"/>
    <w:rsid w:val="003D38BF"/>
    <w:rsid w:val="003D3D3D"/>
    <w:rsid w:val="003D4321"/>
    <w:rsid w:val="003D472C"/>
    <w:rsid w:val="003D4A28"/>
    <w:rsid w:val="003D4DBF"/>
    <w:rsid w:val="003D52DE"/>
    <w:rsid w:val="003D5582"/>
    <w:rsid w:val="003D5C7B"/>
    <w:rsid w:val="003D62CA"/>
    <w:rsid w:val="003D6799"/>
    <w:rsid w:val="003D6968"/>
    <w:rsid w:val="003D7AB4"/>
    <w:rsid w:val="003D7D6E"/>
    <w:rsid w:val="003D7EB7"/>
    <w:rsid w:val="003E05CA"/>
    <w:rsid w:val="003E0BD2"/>
    <w:rsid w:val="003E13B2"/>
    <w:rsid w:val="003E1EB9"/>
    <w:rsid w:val="003E1F10"/>
    <w:rsid w:val="003E2490"/>
    <w:rsid w:val="003E2912"/>
    <w:rsid w:val="003E2C54"/>
    <w:rsid w:val="003E345F"/>
    <w:rsid w:val="003E3530"/>
    <w:rsid w:val="003E3A94"/>
    <w:rsid w:val="003E3B3F"/>
    <w:rsid w:val="003E4828"/>
    <w:rsid w:val="003E48E1"/>
    <w:rsid w:val="003E49D6"/>
    <w:rsid w:val="003E53B3"/>
    <w:rsid w:val="003E553C"/>
    <w:rsid w:val="003E59A5"/>
    <w:rsid w:val="003E60F4"/>
    <w:rsid w:val="003E612C"/>
    <w:rsid w:val="003E72C0"/>
    <w:rsid w:val="003E74B4"/>
    <w:rsid w:val="003E77B3"/>
    <w:rsid w:val="003E79F7"/>
    <w:rsid w:val="003E7E80"/>
    <w:rsid w:val="003F007C"/>
    <w:rsid w:val="003F05F0"/>
    <w:rsid w:val="003F080D"/>
    <w:rsid w:val="003F08D5"/>
    <w:rsid w:val="003F0D03"/>
    <w:rsid w:val="003F1461"/>
    <w:rsid w:val="003F1AF6"/>
    <w:rsid w:val="003F1BBF"/>
    <w:rsid w:val="003F1FB0"/>
    <w:rsid w:val="003F2021"/>
    <w:rsid w:val="003F282B"/>
    <w:rsid w:val="003F3027"/>
    <w:rsid w:val="003F339D"/>
    <w:rsid w:val="003F3E5B"/>
    <w:rsid w:val="003F3E6B"/>
    <w:rsid w:val="003F3F39"/>
    <w:rsid w:val="003F43FA"/>
    <w:rsid w:val="003F5382"/>
    <w:rsid w:val="003F5EA4"/>
    <w:rsid w:val="003F6731"/>
    <w:rsid w:val="003F68F2"/>
    <w:rsid w:val="003F6B2E"/>
    <w:rsid w:val="003F6E38"/>
    <w:rsid w:val="003F70A0"/>
    <w:rsid w:val="003F73E8"/>
    <w:rsid w:val="004007A0"/>
    <w:rsid w:val="00400CB5"/>
    <w:rsid w:val="0040194F"/>
    <w:rsid w:val="00402110"/>
    <w:rsid w:val="004021BB"/>
    <w:rsid w:val="004021BF"/>
    <w:rsid w:val="00402964"/>
    <w:rsid w:val="00402AA3"/>
    <w:rsid w:val="00403419"/>
    <w:rsid w:val="0040381C"/>
    <w:rsid w:val="00403C73"/>
    <w:rsid w:val="00404074"/>
    <w:rsid w:val="0040467B"/>
    <w:rsid w:val="00404BA9"/>
    <w:rsid w:val="0040500C"/>
    <w:rsid w:val="004055A3"/>
    <w:rsid w:val="0040564C"/>
    <w:rsid w:val="004066DB"/>
    <w:rsid w:val="00406AD0"/>
    <w:rsid w:val="00407745"/>
    <w:rsid w:val="00407A5D"/>
    <w:rsid w:val="00407ADC"/>
    <w:rsid w:val="00407D03"/>
    <w:rsid w:val="00410B52"/>
    <w:rsid w:val="00410F18"/>
    <w:rsid w:val="00412970"/>
    <w:rsid w:val="0041327A"/>
    <w:rsid w:val="00413D98"/>
    <w:rsid w:val="004142C7"/>
    <w:rsid w:val="00414360"/>
    <w:rsid w:val="00414787"/>
    <w:rsid w:val="004147E2"/>
    <w:rsid w:val="00414BB7"/>
    <w:rsid w:val="00414D2B"/>
    <w:rsid w:val="004152C7"/>
    <w:rsid w:val="00415335"/>
    <w:rsid w:val="004153B9"/>
    <w:rsid w:val="00415924"/>
    <w:rsid w:val="0041632B"/>
    <w:rsid w:val="004167EB"/>
    <w:rsid w:val="00416ACF"/>
    <w:rsid w:val="004171B2"/>
    <w:rsid w:val="00417490"/>
    <w:rsid w:val="004200CC"/>
    <w:rsid w:val="00420AAD"/>
    <w:rsid w:val="00420FB7"/>
    <w:rsid w:val="00421009"/>
    <w:rsid w:val="004216E3"/>
    <w:rsid w:val="00421725"/>
    <w:rsid w:val="00421807"/>
    <w:rsid w:val="00421A0A"/>
    <w:rsid w:val="004222C2"/>
    <w:rsid w:val="00422BA9"/>
    <w:rsid w:val="00422D43"/>
    <w:rsid w:val="004231A1"/>
    <w:rsid w:val="00423603"/>
    <w:rsid w:val="00423671"/>
    <w:rsid w:val="004239BB"/>
    <w:rsid w:val="00424492"/>
    <w:rsid w:val="004247C6"/>
    <w:rsid w:val="00425332"/>
    <w:rsid w:val="00426B56"/>
    <w:rsid w:val="00426CDF"/>
    <w:rsid w:val="0042716B"/>
    <w:rsid w:val="004273A5"/>
    <w:rsid w:val="00427AF9"/>
    <w:rsid w:val="00430B7A"/>
    <w:rsid w:val="00430F28"/>
    <w:rsid w:val="00431A7A"/>
    <w:rsid w:val="00431AE9"/>
    <w:rsid w:val="00431D3F"/>
    <w:rsid w:val="00431D56"/>
    <w:rsid w:val="00432465"/>
    <w:rsid w:val="00432494"/>
    <w:rsid w:val="00432CD0"/>
    <w:rsid w:val="00432F13"/>
    <w:rsid w:val="0043379C"/>
    <w:rsid w:val="004338E4"/>
    <w:rsid w:val="00433F30"/>
    <w:rsid w:val="004347C0"/>
    <w:rsid w:val="00434D33"/>
    <w:rsid w:val="0043516A"/>
    <w:rsid w:val="004354B4"/>
    <w:rsid w:val="00435941"/>
    <w:rsid w:val="00435B37"/>
    <w:rsid w:val="00435C9D"/>
    <w:rsid w:val="00435E59"/>
    <w:rsid w:val="00435F5B"/>
    <w:rsid w:val="004360C1"/>
    <w:rsid w:val="00436462"/>
    <w:rsid w:val="0043684A"/>
    <w:rsid w:val="00436950"/>
    <w:rsid w:val="00436C47"/>
    <w:rsid w:val="00436DCB"/>
    <w:rsid w:val="00436F31"/>
    <w:rsid w:val="00437D08"/>
    <w:rsid w:val="00437E80"/>
    <w:rsid w:val="00437F3F"/>
    <w:rsid w:val="00440313"/>
    <w:rsid w:val="00440DB0"/>
    <w:rsid w:val="00441236"/>
    <w:rsid w:val="00441768"/>
    <w:rsid w:val="004423E3"/>
    <w:rsid w:val="00442ED4"/>
    <w:rsid w:val="00443592"/>
    <w:rsid w:val="00443F54"/>
    <w:rsid w:val="004441A6"/>
    <w:rsid w:val="00444915"/>
    <w:rsid w:val="0044497F"/>
    <w:rsid w:val="004449FF"/>
    <w:rsid w:val="00446DD9"/>
    <w:rsid w:val="00447092"/>
    <w:rsid w:val="00447223"/>
    <w:rsid w:val="0044749D"/>
    <w:rsid w:val="0044783C"/>
    <w:rsid w:val="00447ED6"/>
    <w:rsid w:val="00450280"/>
    <w:rsid w:val="00450A20"/>
    <w:rsid w:val="00450EE6"/>
    <w:rsid w:val="0045113B"/>
    <w:rsid w:val="00451513"/>
    <w:rsid w:val="004519C4"/>
    <w:rsid w:val="00451FDD"/>
    <w:rsid w:val="0045234F"/>
    <w:rsid w:val="004527B5"/>
    <w:rsid w:val="00452BDC"/>
    <w:rsid w:val="00452FAA"/>
    <w:rsid w:val="0045344F"/>
    <w:rsid w:val="00453D92"/>
    <w:rsid w:val="004555CA"/>
    <w:rsid w:val="00456330"/>
    <w:rsid w:val="0045677A"/>
    <w:rsid w:val="004572BD"/>
    <w:rsid w:val="00457832"/>
    <w:rsid w:val="0046030D"/>
    <w:rsid w:val="0046108F"/>
    <w:rsid w:val="00461CB9"/>
    <w:rsid w:val="00462D2F"/>
    <w:rsid w:val="00462DB0"/>
    <w:rsid w:val="00463139"/>
    <w:rsid w:val="004635CD"/>
    <w:rsid w:val="004638DB"/>
    <w:rsid w:val="00464A15"/>
    <w:rsid w:val="00464C23"/>
    <w:rsid w:val="00464FB7"/>
    <w:rsid w:val="00464FD8"/>
    <w:rsid w:val="0046518E"/>
    <w:rsid w:val="004656D5"/>
    <w:rsid w:val="00465E04"/>
    <w:rsid w:val="00466837"/>
    <w:rsid w:val="00466F36"/>
    <w:rsid w:val="00466F41"/>
    <w:rsid w:val="00470341"/>
    <w:rsid w:val="00470F30"/>
    <w:rsid w:val="0047155C"/>
    <w:rsid w:val="00471FC6"/>
    <w:rsid w:val="00472286"/>
    <w:rsid w:val="004725E6"/>
    <w:rsid w:val="00472FB5"/>
    <w:rsid w:val="00473210"/>
    <w:rsid w:val="0047354E"/>
    <w:rsid w:val="0047402D"/>
    <w:rsid w:val="0047449D"/>
    <w:rsid w:val="004746D1"/>
    <w:rsid w:val="00474CE1"/>
    <w:rsid w:val="00474E8F"/>
    <w:rsid w:val="00474F6D"/>
    <w:rsid w:val="00475A73"/>
    <w:rsid w:val="00475BAD"/>
    <w:rsid w:val="00475FC7"/>
    <w:rsid w:val="00475FE6"/>
    <w:rsid w:val="0047614D"/>
    <w:rsid w:val="004762B0"/>
    <w:rsid w:val="00476864"/>
    <w:rsid w:val="00476FDC"/>
    <w:rsid w:val="00477749"/>
    <w:rsid w:val="00477A53"/>
    <w:rsid w:val="00477A8E"/>
    <w:rsid w:val="00477CF9"/>
    <w:rsid w:val="00477DFB"/>
    <w:rsid w:val="00480236"/>
    <w:rsid w:val="004807B3"/>
    <w:rsid w:val="00480982"/>
    <w:rsid w:val="004809D0"/>
    <w:rsid w:val="00481081"/>
    <w:rsid w:val="004813A3"/>
    <w:rsid w:val="004816FA"/>
    <w:rsid w:val="0048187B"/>
    <w:rsid w:val="0048222B"/>
    <w:rsid w:val="00482844"/>
    <w:rsid w:val="0048365E"/>
    <w:rsid w:val="004837FE"/>
    <w:rsid w:val="004839FA"/>
    <w:rsid w:val="00483B30"/>
    <w:rsid w:val="00483E74"/>
    <w:rsid w:val="00484007"/>
    <w:rsid w:val="00484CEF"/>
    <w:rsid w:val="00484F0E"/>
    <w:rsid w:val="004860B3"/>
    <w:rsid w:val="004868F1"/>
    <w:rsid w:val="004869B0"/>
    <w:rsid w:val="004869C4"/>
    <w:rsid w:val="0048715F"/>
    <w:rsid w:val="0048763D"/>
    <w:rsid w:val="00487E8F"/>
    <w:rsid w:val="00487F50"/>
    <w:rsid w:val="00490982"/>
    <w:rsid w:val="004912D1"/>
    <w:rsid w:val="0049174B"/>
    <w:rsid w:val="00491D0B"/>
    <w:rsid w:val="0049222E"/>
    <w:rsid w:val="0049246C"/>
    <w:rsid w:val="00492B47"/>
    <w:rsid w:val="00493286"/>
    <w:rsid w:val="00493418"/>
    <w:rsid w:val="00493525"/>
    <w:rsid w:val="00493A39"/>
    <w:rsid w:val="00493D9A"/>
    <w:rsid w:val="00493EAF"/>
    <w:rsid w:val="004948E5"/>
    <w:rsid w:val="00494A48"/>
    <w:rsid w:val="00494B51"/>
    <w:rsid w:val="004952F7"/>
    <w:rsid w:val="00495BC1"/>
    <w:rsid w:val="00495FA8"/>
    <w:rsid w:val="00496096"/>
    <w:rsid w:val="004964E9"/>
    <w:rsid w:val="00496591"/>
    <w:rsid w:val="00496BD2"/>
    <w:rsid w:val="00496BE4"/>
    <w:rsid w:val="0049774D"/>
    <w:rsid w:val="004977B2"/>
    <w:rsid w:val="00497A52"/>
    <w:rsid w:val="00497AD5"/>
    <w:rsid w:val="00497E01"/>
    <w:rsid w:val="00497EC3"/>
    <w:rsid w:val="004A00AA"/>
    <w:rsid w:val="004A1881"/>
    <w:rsid w:val="004A1C3C"/>
    <w:rsid w:val="004A2B14"/>
    <w:rsid w:val="004A3061"/>
    <w:rsid w:val="004A45B0"/>
    <w:rsid w:val="004A46A7"/>
    <w:rsid w:val="004A4DB3"/>
    <w:rsid w:val="004A5BD9"/>
    <w:rsid w:val="004A5CAA"/>
    <w:rsid w:val="004A5FBD"/>
    <w:rsid w:val="004A6317"/>
    <w:rsid w:val="004A6BDA"/>
    <w:rsid w:val="004A6D46"/>
    <w:rsid w:val="004A72D2"/>
    <w:rsid w:val="004A72E1"/>
    <w:rsid w:val="004A75EF"/>
    <w:rsid w:val="004B0B3A"/>
    <w:rsid w:val="004B0D05"/>
    <w:rsid w:val="004B210D"/>
    <w:rsid w:val="004B236E"/>
    <w:rsid w:val="004B27DA"/>
    <w:rsid w:val="004B2FEF"/>
    <w:rsid w:val="004B346D"/>
    <w:rsid w:val="004B3A51"/>
    <w:rsid w:val="004B3AD0"/>
    <w:rsid w:val="004B3C5C"/>
    <w:rsid w:val="004B433C"/>
    <w:rsid w:val="004B43B0"/>
    <w:rsid w:val="004B46DF"/>
    <w:rsid w:val="004B47A6"/>
    <w:rsid w:val="004B4A4C"/>
    <w:rsid w:val="004B4B58"/>
    <w:rsid w:val="004B54E6"/>
    <w:rsid w:val="004B579E"/>
    <w:rsid w:val="004B59C4"/>
    <w:rsid w:val="004B6156"/>
    <w:rsid w:val="004B670A"/>
    <w:rsid w:val="004B754A"/>
    <w:rsid w:val="004B77A9"/>
    <w:rsid w:val="004B7920"/>
    <w:rsid w:val="004C0103"/>
    <w:rsid w:val="004C050F"/>
    <w:rsid w:val="004C053D"/>
    <w:rsid w:val="004C0691"/>
    <w:rsid w:val="004C0B7A"/>
    <w:rsid w:val="004C0BED"/>
    <w:rsid w:val="004C0C4E"/>
    <w:rsid w:val="004C0F55"/>
    <w:rsid w:val="004C117B"/>
    <w:rsid w:val="004C1AE8"/>
    <w:rsid w:val="004C1FA3"/>
    <w:rsid w:val="004C242F"/>
    <w:rsid w:val="004C2482"/>
    <w:rsid w:val="004C2ABB"/>
    <w:rsid w:val="004C40DE"/>
    <w:rsid w:val="004C462C"/>
    <w:rsid w:val="004C46CD"/>
    <w:rsid w:val="004C48EF"/>
    <w:rsid w:val="004C4DD1"/>
    <w:rsid w:val="004C5200"/>
    <w:rsid w:val="004C594A"/>
    <w:rsid w:val="004C59AA"/>
    <w:rsid w:val="004C6A5C"/>
    <w:rsid w:val="004C7362"/>
    <w:rsid w:val="004C754A"/>
    <w:rsid w:val="004C76DA"/>
    <w:rsid w:val="004C79D7"/>
    <w:rsid w:val="004C7AF2"/>
    <w:rsid w:val="004C7B43"/>
    <w:rsid w:val="004D0587"/>
    <w:rsid w:val="004D0E5A"/>
    <w:rsid w:val="004D15EF"/>
    <w:rsid w:val="004D1D24"/>
    <w:rsid w:val="004D1E11"/>
    <w:rsid w:val="004D1FED"/>
    <w:rsid w:val="004D2AC2"/>
    <w:rsid w:val="004D33FC"/>
    <w:rsid w:val="004D3655"/>
    <w:rsid w:val="004D39CE"/>
    <w:rsid w:val="004D3BFF"/>
    <w:rsid w:val="004D3FB8"/>
    <w:rsid w:val="004D4065"/>
    <w:rsid w:val="004D5163"/>
    <w:rsid w:val="004D57A1"/>
    <w:rsid w:val="004D5903"/>
    <w:rsid w:val="004D66DC"/>
    <w:rsid w:val="004D67C8"/>
    <w:rsid w:val="004D7889"/>
    <w:rsid w:val="004D7A21"/>
    <w:rsid w:val="004E0399"/>
    <w:rsid w:val="004E074C"/>
    <w:rsid w:val="004E0AFF"/>
    <w:rsid w:val="004E0B8E"/>
    <w:rsid w:val="004E1236"/>
    <w:rsid w:val="004E126F"/>
    <w:rsid w:val="004E1BBB"/>
    <w:rsid w:val="004E1C03"/>
    <w:rsid w:val="004E2067"/>
    <w:rsid w:val="004E26FE"/>
    <w:rsid w:val="004E2FAF"/>
    <w:rsid w:val="004E356B"/>
    <w:rsid w:val="004E35E9"/>
    <w:rsid w:val="004E3A54"/>
    <w:rsid w:val="004E3F27"/>
    <w:rsid w:val="004E455E"/>
    <w:rsid w:val="004E6213"/>
    <w:rsid w:val="004E69F6"/>
    <w:rsid w:val="004E6AB9"/>
    <w:rsid w:val="004E7258"/>
    <w:rsid w:val="004E74BB"/>
    <w:rsid w:val="004E75B6"/>
    <w:rsid w:val="004E7B6B"/>
    <w:rsid w:val="004F0909"/>
    <w:rsid w:val="004F0A8B"/>
    <w:rsid w:val="004F0C67"/>
    <w:rsid w:val="004F1105"/>
    <w:rsid w:val="004F1A9C"/>
    <w:rsid w:val="004F22D5"/>
    <w:rsid w:val="004F2614"/>
    <w:rsid w:val="004F2739"/>
    <w:rsid w:val="004F2CFD"/>
    <w:rsid w:val="004F39AD"/>
    <w:rsid w:val="004F3E58"/>
    <w:rsid w:val="004F3FBB"/>
    <w:rsid w:val="004F4672"/>
    <w:rsid w:val="004F4D70"/>
    <w:rsid w:val="004F58CD"/>
    <w:rsid w:val="004F6767"/>
    <w:rsid w:val="004F68BC"/>
    <w:rsid w:val="004F72AB"/>
    <w:rsid w:val="004F72CB"/>
    <w:rsid w:val="004F75EA"/>
    <w:rsid w:val="0050024C"/>
    <w:rsid w:val="0050086F"/>
    <w:rsid w:val="00501D1F"/>
    <w:rsid w:val="00501EB0"/>
    <w:rsid w:val="0050270F"/>
    <w:rsid w:val="00502878"/>
    <w:rsid w:val="0050368F"/>
    <w:rsid w:val="005050F7"/>
    <w:rsid w:val="00505C47"/>
    <w:rsid w:val="005061F4"/>
    <w:rsid w:val="00506502"/>
    <w:rsid w:val="00506E11"/>
    <w:rsid w:val="00506EAF"/>
    <w:rsid w:val="005072C5"/>
    <w:rsid w:val="0050749E"/>
    <w:rsid w:val="00507A50"/>
    <w:rsid w:val="00507CDD"/>
    <w:rsid w:val="0051004F"/>
    <w:rsid w:val="00510340"/>
    <w:rsid w:val="005106A2"/>
    <w:rsid w:val="00510995"/>
    <w:rsid w:val="005112ED"/>
    <w:rsid w:val="005116C5"/>
    <w:rsid w:val="00511EC2"/>
    <w:rsid w:val="0051245C"/>
    <w:rsid w:val="00512AF3"/>
    <w:rsid w:val="0051354B"/>
    <w:rsid w:val="00513D58"/>
    <w:rsid w:val="00513DF7"/>
    <w:rsid w:val="00513E49"/>
    <w:rsid w:val="00514C47"/>
    <w:rsid w:val="00514C87"/>
    <w:rsid w:val="00515108"/>
    <w:rsid w:val="00515220"/>
    <w:rsid w:val="0051598D"/>
    <w:rsid w:val="00515A48"/>
    <w:rsid w:val="005161FA"/>
    <w:rsid w:val="00516544"/>
    <w:rsid w:val="00516A80"/>
    <w:rsid w:val="00517380"/>
    <w:rsid w:val="00517461"/>
    <w:rsid w:val="00517F51"/>
    <w:rsid w:val="00521338"/>
    <w:rsid w:val="00521879"/>
    <w:rsid w:val="005226AB"/>
    <w:rsid w:val="00522FCE"/>
    <w:rsid w:val="00522FF6"/>
    <w:rsid w:val="0052332A"/>
    <w:rsid w:val="005235C3"/>
    <w:rsid w:val="0052366E"/>
    <w:rsid w:val="00523971"/>
    <w:rsid w:val="00523C82"/>
    <w:rsid w:val="00523F1F"/>
    <w:rsid w:val="00524229"/>
    <w:rsid w:val="0052484A"/>
    <w:rsid w:val="00524D73"/>
    <w:rsid w:val="00524F0B"/>
    <w:rsid w:val="005250BE"/>
    <w:rsid w:val="005251FB"/>
    <w:rsid w:val="00525EE3"/>
    <w:rsid w:val="00526658"/>
    <w:rsid w:val="0052666F"/>
    <w:rsid w:val="00526884"/>
    <w:rsid w:val="00526948"/>
    <w:rsid w:val="00526E2C"/>
    <w:rsid w:val="00526EBF"/>
    <w:rsid w:val="00527525"/>
    <w:rsid w:val="005279A6"/>
    <w:rsid w:val="00530310"/>
    <w:rsid w:val="00530D37"/>
    <w:rsid w:val="00530F41"/>
    <w:rsid w:val="005316A9"/>
    <w:rsid w:val="00531BF9"/>
    <w:rsid w:val="00531F8A"/>
    <w:rsid w:val="00532189"/>
    <w:rsid w:val="005333DC"/>
    <w:rsid w:val="005338C1"/>
    <w:rsid w:val="00533DFD"/>
    <w:rsid w:val="00533E05"/>
    <w:rsid w:val="00534FB4"/>
    <w:rsid w:val="00535324"/>
    <w:rsid w:val="005358A1"/>
    <w:rsid w:val="00535ADC"/>
    <w:rsid w:val="00536563"/>
    <w:rsid w:val="0053697A"/>
    <w:rsid w:val="00536E65"/>
    <w:rsid w:val="0053743D"/>
    <w:rsid w:val="00537ED7"/>
    <w:rsid w:val="0054021C"/>
    <w:rsid w:val="005405DB"/>
    <w:rsid w:val="0054075D"/>
    <w:rsid w:val="00540C9F"/>
    <w:rsid w:val="00541150"/>
    <w:rsid w:val="00542593"/>
    <w:rsid w:val="00542638"/>
    <w:rsid w:val="00543037"/>
    <w:rsid w:val="005430BF"/>
    <w:rsid w:val="0054315E"/>
    <w:rsid w:val="00543247"/>
    <w:rsid w:val="00543332"/>
    <w:rsid w:val="005434E5"/>
    <w:rsid w:val="005435CD"/>
    <w:rsid w:val="005449B7"/>
    <w:rsid w:val="00545243"/>
    <w:rsid w:val="00545D4C"/>
    <w:rsid w:val="00546788"/>
    <w:rsid w:val="00546B0D"/>
    <w:rsid w:val="005470FA"/>
    <w:rsid w:val="005472EE"/>
    <w:rsid w:val="00547D2F"/>
    <w:rsid w:val="00547F27"/>
    <w:rsid w:val="005500B1"/>
    <w:rsid w:val="005500C4"/>
    <w:rsid w:val="00550C8F"/>
    <w:rsid w:val="00550EA7"/>
    <w:rsid w:val="00550ED5"/>
    <w:rsid w:val="0055115A"/>
    <w:rsid w:val="005513E6"/>
    <w:rsid w:val="00551DFD"/>
    <w:rsid w:val="00552CB7"/>
    <w:rsid w:val="00552D93"/>
    <w:rsid w:val="005538FA"/>
    <w:rsid w:val="00553D3C"/>
    <w:rsid w:val="00554871"/>
    <w:rsid w:val="005548D9"/>
    <w:rsid w:val="00555285"/>
    <w:rsid w:val="00555813"/>
    <w:rsid w:val="005560E7"/>
    <w:rsid w:val="005566B3"/>
    <w:rsid w:val="00556949"/>
    <w:rsid w:val="00556E35"/>
    <w:rsid w:val="0055762B"/>
    <w:rsid w:val="00557B1E"/>
    <w:rsid w:val="00557FF5"/>
    <w:rsid w:val="00562176"/>
    <w:rsid w:val="0056231F"/>
    <w:rsid w:val="00562426"/>
    <w:rsid w:val="00562492"/>
    <w:rsid w:val="00562604"/>
    <w:rsid w:val="00563206"/>
    <w:rsid w:val="00563245"/>
    <w:rsid w:val="00563693"/>
    <w:rsid w:val="00564536"/>
    <w:rsid w:val="005659F2"/>
    <w:rsid w:val="00565B2D"/>
    <w:rsid w:val="00565D7D"/>
    <w:rsid w:val="005660D3"/>
    <w:rsid w:val="005665DF"/>
    <w:rsid w:val="00566895"/>
    <w:rsid w:val="00567933"/>
    <w:rsid w:val="00567BE3"/>
    <w:rsid w:val="0057031F"/>
    <w:rsid w:val="005710F6"/>
    <w:rsid w:val="00571256"/>
    <w:rsid w:val="00571504"/>
    <w:rsid w:val="00571669"/>
    <w:rsid w:val="00571D4F"/>
    <w:rsid w:val="00572267"/>
    <w:rsid w:val="00572B59"/>
    <w:rsid w:val="00572C95"/>
    <w:rsid w:val="00572E52"/>
    <w:rsid w:val="00573DF9"/>
    <w:rsid w:val="00574246"/>
    <w:rsid w:val="0057426D"/>
    <w:rsid w:val="005746DB"/>
    <w:rsid w:val="00574DA0"/>
    <w:rsid w:val="00575676"/>
    <w:rsid w:val="005766B3"/>
    <w:rsid w:val="00576A8A"/>
    <w:rsid w:val="00576B93"/>
    <w:rsid w:val="00576EA1"/>
    <w:rsid w:val="00577C07"/>
    <w:rsid w:val="005800E6"/>
    <w:rsid w:val="005803C1"/>
    <w:rsid w:val="005803F9"/>
    <w:rsid w:val="00580456"/>
    <w:rsid w:val="0058097D"/>
    <w:rsid w:val="00580BD0"/>
    <w:rsid w:val="00580EE6"/>
    <w:rsid w:val="00581FC9"/>
    <w:rsid w:val="00583188"/>
    <w:rsid w:val="00583EC4"/>
    <w:rsid w:val="0058424E"/>
    <w:rsid w:val="00584C1F"/>
    <w:rsid w:val="00584D44"/>
    <w:rsid w:val="00584E09"/>
    <w:rsid w:val="00584E59"/>
    <w:rsid w:val="00584FD8"/>
    <w:rsid w:val="00585F46"/>
    <w:rsid w:val="00586060"/>
    <w:rsid w:val="00586930"/>
    <w:rsid w:val="0058696D"/>
    <w:rsid w:val="00587199"/>
    <w:rsid w:val="005875DD"/>
    <w:rsid w:val="00587EEC"/>
    <w:rsid w:val="00590B1F"/>
    <w:rsid w:val="00591646"/>
    <w:rsid w:val="00591E30"/>
    <w:rsid w:val="005920B8"/>
    <w:rsid w:val="005921B7"/>
    <w:rsid w:val="00592BC1"/>
    <w:rsid w:val="005931ED"/>
    <w:rsid w:val="00593805"/>
    <w:rsid w:val="005943DC"/>
    <w:rsid w:val="005944FF"/>
    <w:rsid w:val="00594965"/>
    <w:rsid w:val="00594CBC"/>
    <w:rsid w:val="00595035"/>
    <w:rsid w:val="005951C0"/>
    <w:rsid w:val="005952AF"/>
    <w:rsid w:val="005955A0"/>
    <w:rsid w:val="005958D9"/>
    <w:rsid w:val="00595C2C"/>
    <w:rsid w:val="00595C2F"/>
    <w:rsid w:val="00595E10"/>
    <w:rsid w:val="00597907"/>
    <w:rsid w:val="00597961"/>
    <w:rsid w:val="00597AF3"/>
    <w:rsid w:val="005A00C0"/>
    <w:rsid w:val="005A04FC"/>
    <w:rsid w:val="005A0C38"/>
    <w:rsid w:val="005A1243"/>
    <w:rsid w:val="005A1473"/>
    <w:rsid w:val="005A1C05"/>
    <w:rsid w:val="005A259C"/>
    <w:rsid w:val="005A27E6"/>
    <w:rsid w:val="005A2A4F"/>
    <w:rsid w:val="005A31D1"/>
    <w:rsid w:val="005A3EAD"/>
    <w:rsid w:val="005A43EA"/>
    <w:rsid w:val="005A4535"/>
    <w:rsid w:val="005A48AB"/>
    <w:rsid w:val="005A4FDC"/>
    <w:rsid w:val="005A512B"/>
    <w:rsid w:val="005A51C0"/>
    <w:rsid w:val="005A569C"/>
    <w:rsid w:val="005A6351"/>
    <w:rsid w:val="005A6D7A"/>
    <w:rsid w:val="005A707A"/>
    <w:rsid w:val="005A70DB"/>
    <w:rsid w:val="005A7E0E"/>
    <w:rsid w:val="005B0598"/>
    <w:rsid w:val="005B0866"/>
    <w:rsid w:val="005B0EF6"/>
    <w:rsid w:val="005B1108"/>
    <w:rsid w:val="005B1514"/>
    <w:rsid w:val="005B18F4"/>
    <w:rsid w:val="005B1CC1"/>
    <w:rsid w:val="005B1F45"/>
    <w:rsid w:val="005B2011"/>
    <w:rsid w:val="005B2355"/>
    <w:rsid w:val="005B2532"/>
    <w:rsid w:val="005B2567"/>
    <w:rsid w:val="005B29A8"/>
    <w:rsid w:val="005B2AE1"/>
    <w:rsid w:val="005B2D68"/>
    <w:rsid w:val="005B2F5C"/>
    <w:rsid w:val="005B3BB1"/>
    <w:rsid w:val="005B3ED8"/>
    <w:rsid w:val="005B451B"/>
    <w:rsid w:val="005B491E"/>
    <w:rsid w:val="005B4A4F"/>
    <w:rsid w:val="005B4D9A"/>
    <w:rsid w:val="005B5615"/>
    <w:rsid w:val="005B5E2F"/>
    <w:rsid w:val="005B62FB"/>
    <w:rsid w:val="005B652B"/>
    <w:rsid w:val="005B72EF"/>
    <w:rsid w:val="005B7956"/>
    <w:rsid w:val="005B7C20"/>
    <w:rsid w:val="005B7D27"/>
    <w:rsid w:val="005C0132"/>
    <w:rsid w:val="005C04AE"/>
    <w:rsid w:val="005C0562"/>
    <w:rsid w:val="005C05F3"/>
    <w:rsid w:val="005C077A"/>
    <w:rsid w:val="005C0DEE"/>
    <w:rsid w:val="005C1973"/>
    <w:rsid w:val="005C2E33"/>
    <w:rsid w:val="005C41E0"/>
    <w:rsid w:val="005C45A0"/>
    <w:rsid w:val="005C45C7"/>
    <w:rsid w:val="005C46DE"/>
    <w:rsid w:val="005C49EB"/>
    <w:rsid w:val="005C4B2A"/>
    <w:rsid w:val="005C582D"/>
    <w:rsid w:val="005C595F"/>
    <w:rsid w:val="005C5A5A"/>
    <w:rsid w:val="005C5E1E"/>
    <w:rsid w:val="005C5E9E"/>
    <w:rsid w:val="005C5FAB"/>
    <w:rsid w:val="005C603A"/>
    <w:rsid w:val="005C618D"/>
    <w:rsid w:val="005C71C2"/>
    <w:rsid w:val="005C71F0"/>
    <w:rsid w:val="005C729C"/>
    <w:rsid w:val="005C7C42"/>
    <w:rsid w:val="005D0296"/>
    <w:rsid w:val="005D0783"/>
    <w:rsid w:val="005D0818"/>
    <w:rsid w:val="005D0A1F"/>
    <w:rsid w:val="005D0CE3"/>
    <w:rsid w:val="005D0E1E"/>
    <w:rsid w:val="005D1539"/>
    <w:rsid w:val="005D17BF"/>
    <w:rsid w:val="005D18A0"/>
    <w:rsid w:val="005D1A6B"/>
    <w:rsid w:val="005D1D48"/>
    <w:rsid w:val="005D1FEC"/>
    <w:rsid w:val="005D218B"/>
    <w:rsid w:val="005D288A"/>
    <w:rsid w:val="005D2AF4"/>
    <w:rsid w:val="005D2EEA"/>
    <w:rsid w:val="005D2F60"/>
    <w:rsid w:val="005D30C4"/>
    <w:rsid w:val="005D3578"/>
    <w:rsid w:val="005D35E3"/>
    <w:rsid w:val="005D3B46"/>
    <w:rsid w:val="005D45E1"/>
    <w:rsid w:val="005D466E"/>
    <w:rsid w:val="005D4B75"/>
    <w:rsid w:val="005D56D8"/>
    <w:rsid w:val="005D5C61"/>
    <w:rsid w:val="005D60D2"/>
    <w:rsid w:val="005D6E24"/>
    <w:rsid w:val="005D6E96"/>
    <w:rsid w:val="005D7941"/>
    <w:rsid w:val="005E0262"/>
    <w:rsid w:val="005E067B"/>
    <w:rsid w:val="005E073E"/>
    <w:rsid w:val="005E0FBD"/>
    <w:rsid w:val="005E1827"/>
    <w:rsid w:val="005E2426"/>
    <w:rsid w:val="005E2560"/>
    <w:rsid w:val="005E3B2D"/>
    <w:rsid w:val="005E47FC"/>
    <w:rsid w:val="005E4801"/>
    <w:rsid w:val="005E4DAC"/>
    <w:rsid w:val="005E51D2"/>
    <w:rsid w:val="005E5221"/>
    <w:rsid w:val="005E55B9"/>
    <w:rsid w:val="005E5C9B"/>
    <w:rsid w:val="005E68FC"/>
    <w:rsid w:val="005E6957"/>
    <w:rsid w:val="005E69EE"/>
    <w:rsid w:val="005E69F8"/>
    <w:rsid w:val="005E6A2D"/>
    <w:rsid w:val="005E6CDC"/>
    <w:rsid w:val="005E6F7B"/>
    <w:rsid w:val="005E7577"/>
    <w:rsid w:val="005E77C9"/>
    <w:rsid w:val="005E79B0"/>
    <w:rsid w:val="005F00BD"/>
    <w:rsid w:val="005F0368"/>
    <w:rsid w:val="005F087D"/>
    <w:rsid w:val="005F0E4E"/>
    <w:rsid w:val="005F1268"/>
    <w:rsid w:val="005F199E"/>
    <w:rsid w:val="005F1A35"/>
    <w:rsid w:val="005F1B8A"/>
    <w:rsid w:val="005F2350"/>
    <w:rsid w:val="005F29F1"/>
    <w:rsid w:val="005F2A1C"/>
    <w:rsid w:val="005F2F25"/>
    <w:rsid w:val="005F2F62"/>
    <w:rsid w:val="005F331F"/>
    <w:rsid w:val="005F3399"/>
    <w:rsid w:val="005F3561"/>
    <w:rsid w:val="005F39A9"/>
    <w:rsid w:val="005F3D9E"/>
    <w:rsid w:val="005F3F03"/>
    <w:rsid w:val="005F4A4D"/>
    <w:rsid w:val="005F4E1D"/>
    <w:rsid w:val="005F571C"/>
    <w:rsid w:val="005F584B"/>
    <w:rsid w:val="005F5EEA"/>
    <w:rsid w:val="005F6854"/>
    <w:rsid w:val="005F6F0C"/>
    <w:rsid w:val="005F6F20"/>
    <w:rsid w:val="005F70A6"/>
    <w:rsid w:val="005F784A"/>
    <w:rsid w:val="006000BE"/>
    <w:rsid w:val="00600359"/>
    <w:rsid w:val="006010E7"/>
    <w:rsid w:val="00601198"/>
    <w:rsid w:val="0060127D"/>
    <w:rsid w:val="0060134D"/>
    <w:rsid w:val="006015A7"/>
    <w:rsid w:val="006016D0"/>
    <w:rsid w:val="00601893"/>
    <w:rsid w:val="006020DA"/>
    <w:rsid w:val="00602641"/>
    <w:rsid w:val="006026F1"/>
    <w:rsid w:val="00603497"/>
    <w:rsid w:val="006037B1"/>
    <w:rsid w:val="0060392C"/>
    <w:rsid w:val="00603D2C"/>
    <w:rsid w:val="00603E5A"/>
    <w:rsid w:val="00603F8F"/>
    <w:rsid w:val="00604046"/>
    <w:rsid w:val="00604359"/>
    <w:rsid w:val="00604A80"/>
    <w:rsid w:val="00605010"/>
    <w:rsid w:val="00605637"/>
    <w:rsid w:val="006056DA"/>
    <w:rsid w:val="00605ED6"/>
    <w:rsid w:val="006068AD"/>
    <w:rsid w:val="006075E0"/>
    <w:rsid w:val="006103B9"/>
    <w:rsid w:val="00610456"/>
    <w:rsid w:val="00610A57"/>
    <w:rsid w:val="00610DEE"/>
    <w:rsid w:val="00610FB7"/>
    <w:rsid w:val="0061130E"/>
    <w:rsid w:val="00611708"/>
    <w:rsid w:val="00611BA3"/>
    <w:rsid w:val="006126AA"/>
    <w:rsid w:val="006127DB"/>
    <w:rsid w:val="00612D2B"/>
    <w:rsid w:val="00612E39"/>
    <w:rsid w:val="006131D8"/>
    <w:rsid w:val="00613406"/>
    <w:rsid w:val="00613480"/>
    <w:rsid w:val="00614014"/>
    <w:rsid w:val="006146F2"/>
    <w:rsid w:val="0061554F"/>
    <w:rsid w:val="00615FEE"/>
    <w:rsid w:val="006160D5"/>
    <w:rsid w:val="006163C9"/>
    <w:rsid w:val="00616996"/>
    <w:rsid w:val="006169EE"/>
    <w:rsid w:val="00617689"/>
    <w:rsid w:val="006177AB"/>
    <w:rsid w:val="006178D7"/>
    <w:rsid w:val="0062016D"/>
    <w:rsid w:val="006202C9"/>
    <w:rsid w:val="006205DE"/>
    <w:rsid w:val="0062083B"/>
    <w:rsid w:val="006211BA"/>
    <w:rsid w:val="006214EB"/>
    <w:rsid w:val="00621B20"/>
    <w:rsid w:val="00622319"/>
    <w:rsid w:val="00622328"/>
    <w:rsid w:val="00622CE3"/>
    <w:rsid w:val="00622D8A"/>
    <w:rsid w:val="00623727"/>
    <w:rsid w:val="006237AF"/>
    <w:rsid w:val="00624670"/>
    <w:rsid w:val="00624A9C"/>
    <w:rsid w:val="00624C9C"/>
    <w:rsid w:val="00624D9E"/>
    <w:rsid w:val="00624F97"/>
    <w:rsid w:val="006256C2"/>
    <w:rsid w:val="0062575A"/>
    <w:rsid w:val="006259E3"/>
    <w:rsid w:val="00625B5D"/>
    <w:rsid w:val="006265C0"/>
    <w:rsid w:val="00626760"/>
    <w:rsid w:val="006267BF"/>
    <w:rsid w:val="006275F6"/>
    <w:rsid w:val="00627A1F"/>
    <w:rsid w:val="006308FC"/>
    <w:rsid w:val="00630E22"/>
    <w:rsid w:val="006313B1"/>
    <w:rsid w:val="0063154B"/>
    <w:rsid w:val="0063213C"/>
    <w:rsid w:val="00632407"/>
    <w:rsid w:val="006325F7"/>
    <w:rsid w:val="00632AD6"/>
    <w:rsid w:val="00633501"/>
    <w:rsid w:val="00633A7C"/>
    <w:rsid w:val="00634250"/>
    <w:rsid w:val="006345E3"/>
    <w:rsid w:val="00635189"/>
    <w:rsid w:val="00635358"/>
    <w:rsid w:val="00635A13"/>
    <w:rsid w:val="00635D82"/>
    <w:rsid w:val="00637396"/>
    <w:rsid w:val="00637803"/>
    <w:rsid w:val="00637EEA"/>
    <w:rsid w:val="00640603"/>
    <w:rsid w:val="006408A2"/>
    <w:rsid w:val="006413BA"/>
    <w:rsid w:val="00641F13"/>
    <w:rsid w:val="0064255E"/>
    <w:rsid w:val="006425F0"/>
    <w:rsid w:val="00642C3C"/>
    <w:rsid w:val="006431AE"/>
    <w:rsid w:val="006433CB"/>
    <w:rsid w:val="0064347A"/>
    <w:rsid w:val="00643906"/>
    <w:rsid w:val="00643988"/>
    <w:rsid w:val="0064413C"/>
    <w:rsid w:val="006447C9"/>
    <w:rsid w:val="006447D7"/>
    <w:rsid w:val="0064492B"/>
    <w:rsid w:val="006449C8"/>
    <w:rsid w:val="00644F68"/>
    <w:rsid w:val="0064512B"/>
    <w:rsid w:val="00645651"/>
    <w:rsid w:val="00645985"/>
    <w:rsid w:val="0064607A"/>
    <w:rsid w:val="00646564"/>
    <w:rsid w:val="006474BF"/>
    <w:rsid w:val="006475CF"/>
    <w:rsid w:val="0065075B"/>
    <w:rsid w:val="00650CAD"/>
    <w:rsid w:val="00650DC2"/>
    <w:rsid w:val="00650F06"/>
    <w:rsid w:val="006512CB"/>
    <w:rsid w:val="00651650"/>
    <w:rsid w:val="00652C6D"/>
    <w:rsid w:val="0065330D"/>
    <w:rsid w:val="006536BA"/>
    <w:rsid w:val="00653EE1"/>
    <w:rsid w:val="0065425A"/>
    <w:rsid w:val="00654270"/>
    <w:rsid w:val="0065441A"/>
    <w:rsid w:val="00654FB3"/>
    <w:rsid w:val="00655DBB"/>
    <w:rsid w:val="00656407"/>
    <w:rsid w:val="00656C49"/>
    <w:rsid w:val="0065772A"/>
    <w:rsid w:val="00660497"/>
    <w:rsid w:val="00660837"/>
    <w:rsid w:val="00660A8D"/>
    <w:rsid w:val="006612E2"/>
    <w:rsid w:val="00661660"/>
    <w:rsid w:val="006618AB"/>
    <w:rsid w:val="00661E94"/>
    <w:rsid w:val="00661F2B"/>
    <w:rsid w:val="00662201"/>
    <w:rsid w:val="00662665"/>
    <w:rsid w:val="0066287A"/>
    <w:rsid w:val="00662FE0"/>
    <w:rsid w:val="006632E3"/>
    <w:rsid w:val="006636EC"/>
    <w:rsid w:val="006638F2"/>
    <w:rsid w:val="00663B93"/>
    <w:rsid w:val="00664639"/>
    <w:rsid w:val="00665391"/>
    <w:rsid w:val="006654DC"/>
    <w:rsid w:val="00665880"/>
    <w:rsid w:val="00665E92"/>
    <w:rsid w:val="0066631D"/>
    <w:rsid w:val="0066649D"/>
    <w:rsid w:val="0066651E"/>
    <w:rsid w:val="00666B1A"/>
    <w:rsid w:val="00666FEC"/>
    <w:rsid w:val="00667A76"/>
    <w:rsid w:val="00667B78"/>
    <w:rsid w:val="00667E0B"/>
    <w:rsid w:val="00667FA6"/>
    <w:rsid w:val="006701E2"/>
    <w:rsid w:val="00670A57"/>
    <w:rsid w:val="00670D84"/>
    <w:rsid w:val="006711E8"/>
    <w:rsid w:val="00671433"/>
    <w:rsid w:val="006714FA"/>
    <w:rsid w:val="00671A56"/>
    <w:rsid w:val="00671F3D"/>
    <w:rsid w:val="006722C1"/>
    <w:rsid w:val="00672643"/>
    <w:rsid w:val="00672700"/>
    <w:rsid w:val="00672B89"/>
    <w:rsid w:val="006734C6"/>
    <w:rsid w:val="006735F5"/>
    <w:rsid w:val="00673782"/>
    <w:rsid w:val="00674008"/>
    <w:rsid w:val="0067402B"/>
    <w:rsid w:val="006742F0"/>
    <w:rsid w:val="0067486C"/>
    <w:rsid w:val="00674ABF"/>
    <w:rsid w:val="006758F1"/>
    <w:rsid w:val="00675DCD"/>
    <w:rsid w:val="00676023"/>
    <w:rsid w:val="0067622E"/>
    <w:rsid w:val="00676356"/>
    <w:rsid w:val="006769C3"/>
    <w:rsid w:val="00676AF8"/>
    <w:rsid w:val="00676EF8"/>
    <w:rsid w:val="00677009"/>
    <w:rsid w:val="0067702C"/>
    <w:rsid w:val="006772C2"/>
    <w:rsid w:val="00677789"/>
    <w:rsid w:val="00677C53"/>
    <w:rsid w:val="006806C9"/>
    <w:rsid w:val="00680707"/>
    <w:rsid w:val="0068080C"/>
    <w:rsid w:val="00680A48"/>
    <w:rsid w:val="006812F9"/>
    <w:rsid w:val="00681555"/>
    <w:rsid w:val="006819A7"/>
    <w:rsid w:val="00681ABB"/>
    <w:rsid w:val="00682A32"/>
    <w:rsid w:val="00682B5C"/>
    <w:rsid w:val="00682C05"/>
    <w:rsid w:val="00682D4B"/>
    <w:rsid w:val="00683924"/>
    <w:rsid w:val="00683B58"/>
    <w:rsid w:val="00683FAC"/>
    <w:rsid w:val="006842BA"/>
    <w:rsid w:val="00684425"/>
    <w:rsid w:val="00684538"/>
    <w:rsid w:val="00684583"/>
    <w:rsid w:val="00684FE8"/>
    <w:rsid w:val="006854DB"/>
    <w:rsid w:val="006857DA"/>
    <w:rsid w:val="006857E9"/>
    <w:rsid w:val="00685D02"/>
    <w:rsid w:val="006863A7"/>
    <w:rsid w:val="00686AF7"/>
    <w:rsid w:val="00686B16"/>
    <w:rsid w:val="00686CE6"/>
    <w:rsid w:val="00686D06"/>
    <w:rsid w:val="00686DA8"/>
    <w:rsid w:val="006873AA"/>
    <w:rsid w:val="0069040E"/>
    <w:rsid w:val="00691170"/>
    <w:rsid w:val="00691325"/>
    <w:rsid w:val="006914BB"/>
    <w:rsid w:val="00691D45"/>
    <w:rsid w:val="00692031"/>
    <w:rsid w:val="00692379"/>
    <w:rsid w:val="00692A32"/>
    <w:rsid w:val="00692DCE"/>
    <w:rsid w:val="00692F39"/>
    <w:rsid w:val="006934F0"/>
    <w:rsid w:val="00693514"/>
    <w:rsid w:val="006935D0"/>
    <w:rsid w:val="00693800"/>
    <w:rsid w:val="0069386A"/>
    <w:rsid w:val="00693CB9"/>
    <w:rsid w:val="00693CC6"/>
    <w:rsid w:val="006948DF"/>
    <w:rsid w:val="00694B1D"/>
    <w:rsid w:val="00694C19"/>
    <w:rsid w:val="00695356"/>
    <w:rsid w:val="006956BA"/>
    <w:rsid w:val="00695E1B"/>
    <w:rsid w:val="00695F7E"/>
    <w:rsid w:val="00696861"/>
    <w:rsid w:val="00696BAA"/>
    <w:rsid w:val="00696BCD"/>
    <w:rsid w:val="00696FA9"/>
    <w:rsid w:val="00696FAC"/>
    <w:rsid w:val="00697051"/>
    <w:rsid w:val="006976E3"/>
    <w:rsid w:val="006977AC"/>
    <w:rsid w:val="006A01BD"/>
    <w:rsid w:val="006A1241"/>
    <w:rsid w:val="006A12E0"/>
    <w:rsid w:val="006A1C16"/>
    <w:rsid w:val="006A208E"/>
    <w:rsid w:val="006A22AC"/>
    <w:rsid w:val="006A2AF9"/>
    <w:rsid w:val="006A360E"/>
    <w:rsid w:val="006A3842"/>
    <w:rsid w:val="006A3923"/>
    <w:rsid w:val="006A3FD0"/>
    <w:rsid w:val="006A4243"/>
    <w:rsid w:val="006A4293"/>
    <w:rsid w:val="006A4AF0"/>
    <w:rsid w:val="006A5174"/>
    <w:rsid w:val="006A51A6"/>
    <w:rsid w:val="006A59A0"/>
    <w:rsid w:val="006A5CE1"/>
    <w:rsid w:val="006A6258"/>
    <w:rsid w:val="006A671A"/>
    <w:rsid w:val="006A6724"/>
    <w:rsid w:val="006A6958"/>
    <w:rsid w:val="006A7314"/>
    <w:rsid w:val="006A73E8"/>
    <w:rsid w:val="006A773C"/>
    <w:rsid w:val="006A7B8B"/>
    <w:rsid w:val="006B0498"/>
    <w:rsid w:val="006B060F"/>
    <w:rsid w:val="006B068E"/>
    <w:rsid w:val="006B0781"/>
    <w:rsid w:val="006B0E95"/>
    <w:rsid w:val="006B0F1F"/>
    <w:rsid w:val="006B1323"/>
    <w:rsid w:val="006B13FF"/>
    <w:rsid w:val="006B156F"/>
    <w:rsid w:val="006B18C8"/>
    <w:rsid w:val="006B2161"/>
    <w:rsid w:val="006B21F6"/>
    <w:rsid w:val="006B23D6"/>
    <w:rsid w:val="006B26A9"/>
    <w:rsid w:val="006B298F"/>
    <w:rsid w:val="006B2EAB"/>
    <w:rsid w:val="006B338E"/>
    <w:rsid w:val="006B4226"/>
    <w:rsid w:val="006B43BF"/>
    <w:rsid w:val="006B4466"/>
    <w:rsid w:val="006B456A"/>
    <w:rsid w:val="006B5FEE"/>
    <w:rsid w:val="006B6429"/>
    <w:rsid w:val="006B6705"/>
    <w:rsid w:val="006B6CB9"/>
    <w:rsid w:val="006B6CD1"/>
    <w:rsid w:val="006B6DB5"/>
    <w:rsid w:val="006B7281"/>
    <w:rsid w:val="006B730D"/>
    <w:rsid w:val="006B749F"/>
    <w:rsid w:val="006B7910"/>
    <w:rsid w:val="006B793D"/>
    <w:rsid w:val="006B7FFB"/>
    <w:rsid w:val="006C026B"/>
    <w:rsid w:val="006C0442"/>
    <w:rsid w:val="006C069F"/>
    <w:rsid w:val="006C0CB8"/>
    <w:rsid w:val="006C103E"/>
    <w:rsid w:val="006C1168"/>
    <w:rsid w:val="006C16E7"/>
    <w:rsid w:val="006C1800"/>
    <w:rsid w:val="006C1873"/>
    <w:rsid w:val="006C188C"/>
    <w:rsid w:val="006C1ADB"/>
    <w:rsid w:val="006C1CC1"/>
    <w:rsid w:val="006C1DB3"/>
    <w:rsid w:val="006C1FD5"/>
    <w:rsid w:val="006C2433"/>
    <w:rsid w:val="006C2C03"/>
    <w:rsid w:val="006C2FF3"/>
    <w:rsid w:val="006C34CC"/>
    <w:rsid w:val="006C3776"/>
    <w:rsid w:val="006C3878"/>
    <w:rsid w:val="006C3B67"/>
    <w:rsid w:val="006C40FC"/>
    <w:rsid w:val="006C4801"/>
    <w:rsid w:val="006C4D9C"/>
    <w:rsid w:val="006C4F2B"/>
    <w:rsid w:val="006C61AA"/>
    <w:rsid w:val="006C675C"/>
    <w:rsid w:val="006C721D"/>
    <w:rsid w:val="006C74CB"/>
    <w:rsid w:val="006C7C63"/>
    <w:rsid w:val="006D017A"/>
    <w:rsid w:val="006D03A7"/>
    <w:rsid w:val="006D03ED"/>
    <w:rsid w:val="006D05E1"/>
    <w:rsid w:val="006D0A34"/>
    <w:rsid w:val="006D0DD0"/>
    <w:rsid w:val="006D0DE4"/>
    <w:rsid w:val="006D0FE1"/>
    <w:rsid w:val="006D1126"/>
    <w:rsid w:val="006D194E"/>
    <w:rsid w:val="006D1A15"/>
    <w:rsid w:val="006D1D15"/>
    <w:rsid w:val="006D2773"/>
    <w:rsid w:val="006D2EF6"/>
    <w:rsid w:val="006D2FC1"/>
    <w:rsid w:val="006D307A"/>
    <w:rsid w:val="006D33DA"/>
    <w:rsid w:val="006D3413"/>
    <w:rsid w:val="006D3534"/>
    <w:rsid w:val="006D3566"/>
    <w:rsid w:val="006D38A6"/>
    <w:rsid w:val="006D3D61"/>
    <w:rsid w:val="006D49B5"/>
    <w:rsid w:val="006D57C8"/>
    <w:rsid w:val="006D5A24"/>
    <w:rsid w:val="006D5BF4"/>
    <w:rsid w:val="006D5E94"/>
    <w:rsid w:val="006D6344"/>
    <w:rsid w:val="006D647D"/>
    <w:rsid w:val="006D6949"/>
    <w:rsid w:val="006D6A8E"/>
    <w:rsid w:val="006D7359"/>
    <w:rsid w:val="006D7362"/>
    <w:rsid w:val="006D7420"/>
    <w:rsid w:val="006D78C3"/>
    <w:rsid w:val="006D7B3D"/>
    <w:rsid w:val="006D7EDD"/>
    <w:rsid w:val="006E0123"/>
    <w:rsid w:val="006E0409"/>
    <w:rsid w:val="006E09E1"/>
    <w:rsid w:val="006E11E0"/>
    <w:rsid w:val="006E1491"/>
    <w:rsid w:val="006E1903"/>
    <w:rsid w:val="006E19D7"/>
    <w:rsid w:val="006E25FB"/>
    <w:rsid w:val="006E3BC2"/>
    <w:rsid w:val="006E3BC6"/>
    <w:rsid w:val="006E3D78"/>
    <w:rsid w:val="006E40B8"/>
    <w:rsid w:val="006E4CDB"/>
    <w:rsid w:val="006E5A97"/>
    <w:rsid w:val="006E5CA2"/>
    <w:rsid w:val="006E5FB9"/>
    <w:rsid w:val="006E66F2"/>
    <w:rsid w:val="006E6AAF"/>
    <w:rsid w:val="006E6FD0"/>
    <w:rsid w:val="006E765C"/>
    <w:rsid w:val="006E7C48"/>
    <w:rsid w:val="006E7DC2"/>
    <w:rsid w:val="006F048D"/>
    <w:rsid w:val="006F063C"/>
    <w:rsid w:val="006F15C8"/>
    <w:rsid w:val="006F1D62"/>
    <w:rsid w:val="006F22F9"/>
    <w:rsid w:val="006F285D"/>
    <w:rsid w:val="006F3122"/>
    <w:rsid w:val="006F35CE"/>
    <w:rsid w:val="006F37FF"/>
    <w:rsid w:val="006F3BB4"/>
    <w:rsid w:val="006F3D40"/>
    <w:rsid w:val="006F3F7F"/>
    <w:rsid w:val="006F4778"/>
    <w:rsid w:val="006F4B79"/>
    <w:rsid w:val="006F51D2"/>
    <w:rsid w:val="006F5697"/>
    <w:rsid w:val="006F5AC1"/>
    <w:rsid w:val="006F5BD0"/>
    <w:rsid w:val="006F5E18"/>
    <w:rsid w:val="006F61B4"/>
    <w:rsid w:val="006F6B9E"/>
    <w:rsid w:val="006F74FA"/>
    <w:rsid w:val="006F763E"/>
    <w:rsid w:val="006F771F"/>
    <w:rsid w:val="0070049C"/>
    <w:rsid w:val="007004C7"/>
    <w:rsid w:val="00700922"/>
    <w:rsid w:val="00701356"/>
    <w:rsid w:val="00701877"/>
    <w:rsid w:val="00701CBB"/>
    <w:rsid w:val="00701F46"/>
    <w:rsid w:val="00702175"/>
    <w:rsid w:val="007024AC"/>
    <w:rsid w:val="0070295A"/>
    <w:rsid w:val="00702B7C"/>
    <w:rsid w:val="00702CA6"/>
    <w:rsid w:val="00703013"/>
    <w:rsid w:val="007035BA"/>
    <w:rsid w:val="00703714"/>
    <w:rsid w:val="00704001"/>
    <w:rsid w:val="00704AE6"/>
    <w:rsid w:val="00704B08"/>
    <w:rsid w:val="00704EE8"/>
    <w:rsid w:val="00705210"/>
    <w:rsid w:val="007054A1"/>
    <w:rsid w:val="00705707"/>
    <w:rsid w:val="00705D95"/>
    <w:rsid w:val="0070654C"/>
    <w:rsid w:val="007065F5"/>
    <w:rsid w:val="00706707"/>
    <w:rsid w:val="007075A2"/>
    <w:rsid w:val="00707787"/>
    <w:rsid w:val="00707A7C"/>
    <w:rsid w:val="00707C29"/>
    <w:rsid w:val="00707DBC"/>
    <w:rsid w:val="00707E8D"/>
    <w:rsid w:val="00707EAC"/>
    <w:rsid w:val="00710ACD"/>
    <w:rsid w:val="00710FD5"/>
    <w:rsid w:val="00711348"/>
    <w:rsid w:val="00711753"/>
    <w:rsid w:val="00711C89"/>
    <w:rsid w:val="0071208B"/>
    <w:rsid w:val="007122F3"/>
    <w:rsid w:val="007125DC"/>
    <w:rsid w:val="00712EBB"/>
    <w:rsid w:val="00713577"/>
    <w:rsid w:val="00713D4B"/>
    <w:rsid w:val="00713E49"/>
    <w:rsid w:val="00714392"/>
    <w:rsid w:val="00714512"/>
    <w:rsid w:val="00714585"/>
    <w:rsid w:val="00714A86"/>
    <w:rsid w:val="00714D4B"/>
    <w:rsid w:val="0071508A"/>
    <w:rsid w:val="00715834"/>
    <w:rsid w:val="00716A3F"/>
    <w:rsid w:val="00716BFD"/>
    <w:rsid w:val="00716D00"/>
    <w:rsid w:val="00717A88"/>
    <w:rsid w:val="00717DF6"/>
    <w:rsid w:val="00717EB9"/>
    <w:rsid w:val="0072070C"/>
    <w:rsid w:val="00720B35"/>
    <w:rsid w:val="007212B7"/>
    <w:rsid w:val="00721481"/>
    <w:rsid w:val="00721678"/>
    <w:rsid w:val="00721748"/>
    <w:rsid w:val="00721912"/>
    <w:rsid w:val="0072198A"/>
    <w:rsid w:val="00721CDA"/>
    <w:rsid w:val="00722058"/>
    <w:rsid w:val="007224F6"/>
    <w:rsid w:val="007227E3"/>
    <w:rsid w:val="007227EF"/>
    <w:rsid w:val="00722E43"/>
    <w:rsid w:val="007230C8"/>
    <w:rsid w:val="00723372"/>
    <w:rsid w:val="0072372C"/>
    <w:rsid w:val="007237EF"/>
    <w:rsid w:val="00723D08"/>
    <w:rsid w:val="0072406C"/>
    <w:rsid w:val="00724753"/>
    <w:rsid w:val="00724B41"/>
    <w:rsid w:val="007259F7"/>
    <w:rsid w:val="00725C71"/>
    <w:rsid w:val="00725EB2"/>
    <w:rsid w:val="007262AF"/>
    <w:rsid w:val="00726EB7"/>
    <w:rsid w:val="0072769F"/>
    <w:rsid w:val="00727ED2"/>
    <w:rsid w:val="00730464"/>
    <w:rsid w:val="00730513"/>
    <w:rsid w:val="007307B5"/>
    <w:rsid w:val="00730ED9"/>
    <w:rsid w:val="00730F3C"/>
    <w:rsid w:val="007314B5"/>
    <w:rsid w:val="007317B7"/>
    <w:rsid w:val="00731C92"/>
    <w:rsid w:val="007320CD"/>
    <w:rsid w:val="0073215E"/>
    <w:rsid w:val="00732978"/>
    <w:rsid w:val="00732F08"/>
    <w:rsid w:val="00733497"/>
    <w:rsid w:val="00733908"/>
    <w:rsid w:val="00733F57"/>
    <w:rsid w:val="0073400E"/>
    <w:rsid w:val="00734284"/>
    <w:rsid w:val="0073496F"/>
    <w:rsid w:val="0073524B"/>
    <w:rsid w:val="00735900"/>
    <w:rsid w:val="00735A2C"/>
    <w:rsid w:val="00735D5E"/>
    <w:rsid w:val="0073669C"/>
    <w:rsid w:val="007367B7"/>
    <w:rsid w:val="0073701A"/>
    <w:rsid w:val="007370F1"/>
    <w:rsid w:val="00737BCB"/>
    <w:rsid w:val="00737C05"/>
    <w:rsid w:val="00737FB2"/>
    <w:rsid w:val="00740813"/>
    <w:rsid w:val="0074082C"/>
    <w:rsid w:val="00740F9F"/>
    <w:rsid w:val="007413EE"/>
    <w:rsid w:val="00741967"/>
    <w:rsid w:val="00741F06"/>
    <w:rsid w:val="00742479"/>
    <w:rsid w:val="00742647"/>
    <w:rsid w:val="007426EA"/>
    <w:rsid w:val="00743B65"/>
    <w:rsid w:val="00743D5D"/>
    <w:rsid w:val="00743EA5"/>
    <w:rsid w:val="00743EB8"/>
    <w:rsid w:val="00743F39"/>
    <w:rsid w:val="007448D3"/>
    <w:rsid w:val="00744D79"/>
    <w:rsid w:val="0074528A"/>
    <w:rsid w:val="0074575A"/>
    <w:rsid w:val="0074639A"/>
    <w:rsid w:val="007463F9"/>
    <w:rsid w:val="00746DA0"/>
    <w:rsid w:val="00746E57"/>
    <w:rsid w:val="00747620"/>
    <w:rsid w:val="007476AF"/>
    <w:rsid w:val="00747FA2"/>
    <w:rsid w:val="00750048"/>
    <w:rsid w:val="00751035"/>
    <w:rsid w:val="007519B0"/>
    <w:rsid w:val="00751D8D"/>
    <w:rsid w:val="00752682"/>
    <w:rsid w:val="00752767"/>
    <w:rsid w:val="00752C81"/>
    <w:rsid w:val="00752FBC"/>
    <w:rsid w:val="007533E6"/>
    <w:rsid w:val="0075395E"/>
    <w:rsid w:val="00753F01"/>
    <w:rsid w:val="00753F93"/>
    <w:rsid w:val="00754B0E"/>
    <w:rsid w:val="00754B49"/>
    <w:rsid w:val="00754C19"/>
    <w:rsid w:val="00755C3D"/>
    <w:rsid w:val="00755FAB"/>
    <w:rsid w:val="00756148"/>
    <w:rsid w:val="00756581"/>
    <w:rsid w:val="007565B4"/>
    <w:rsid w:val="0075696B"/>
    <w:rsid w:val="00757520"/>
    <w:rsid w:val="007576F9"/>
    <w:rsid w:val="00757EED"/>
    <w:rsid w:val="007600AA"/>
    <w:rsid w:val="007608DA"/>
    <w:rsid w:val="007608DB"/>
    <w:rsid w:val="00760A17"/>
    <w:rsid w:val="00760B65"/>
    <w:rsid w:val="00761283"/>
    <w:rsid w:val="00761989"/>
    <w:rsid w:val="00761F63"/>
    <w:rsid w:val="00761FDA"/>
    <w:rsid w:val="0076267E"/>
    <w:rsid w:val="00762919"/>
    <w:rsid w:val="00762958"/>
    <w:rsid w:val="00762AD3"/>
    <w:rsid w:val="007638EE"/>
    <w:rsid w:val="0076397C"/>
    <w:rsid w:val="00763FE1"/>
    <w:rsid w:val="007643A7"/>
    <w:rsid w:val="00764A95"/>
    <w:rsid w:val="00764D35"/>
    <w:rsid w:val="00764F96"/>
    <w:rsid w:val="00765437"/>
    <w:rsid w:val="00765F76"/>
    <w:rsid w:val="0076694A"/>
    <w:rsid w:val="00766E45"/>
    <w:rsid w:val="00766F07"/>
    <w:rsid w:val="00767321"/>
    <w:rsid w:val="00767662"/>
    <w:rsid w:val="007677EE"/>
    <w:rsid w:val="00767A58"/>
    <w:rsid w:val="00767C10"/>
    <w:rsid w:val="00767D0F"/>
    <w:rsid w:val="00770566"/>
    <w:rsid w:val="00770850"/>
    <w:rsid w:val="007717A8"/>
    <w:rsid w:val="00773176"/>
    <w:rsid w:val="00773C5E"/>
    <w:rsid w:val="007746B0"/>
    <w:rsid w:val="00774810"/>
    <w:rsid w:val="0077490E"/>
    <w:rsid w:val="0077510F"/>
    <w:rsid w:val="007752B8"/>
    <w:rsid w:val="00775B14"/>
    <w:rsid w:val="00775D9F"/>
    <w:rsid w:val="00775EC1"/>
    <w:rsid w:val="007768BD"/>
    <w:rsid w:val="00776BA1"/>
    <w:rsid w:val="00777A2D"/>
    <w:rsid w:val="007802A7"/>
    <w:rsid w:val="00780DE2"/>
    <w:rsid w:val="00780DFB"/>
    <w:rsid w:val="00781409"/>
    <w:rsid w:val="0078144B"/>
    <w:rsid w:val="0078175B"/>
    <w:rsid w:val="00781A58"/>
    <w:rsid w:val="00781BE5"/>
    <w:rsid w:val="00781C32"/>
    <w:rsid w:val="007823A2"/>
    <w:rsid w:val="007827F7"/>
    <w:rsid w:val="00783467"/>
    <w:rsid w:val="0078378B"/>
    <w:rsid w:val="00785F65"/>
    <w:rsid w:val="007860BF"/>
    <w:rsid w:val="00786525"/>
    <w:rsid w:val="0078659A"/>
    <w:rsid w:val="00786746"/>
    <w:rsid w:val="007870AD"/>
    <w:rsid w:val="007870CB"/>
    <w:rsid w:val="00787DBB"/>
    <w:rsid w:val="00787F1F"/>
    <w:rsid w:val="00787F43"/>
    <w:rsid w:val="00790012"/>
    <w:rsid w:val="00790267"/>
    <w:rsid w:val="00790F33"/>
    <w:rsid w:val="00791C17"/>
    <w:rsid w:val="0079230A"/>
    <w:rsid w:val="007929F3"/>
    <w:rsid w:val="00792BE3"/>
    <w:rsid w:val="00792CF1"/>
    <w:rsid w:val="00792D24"/>
    <w:rsid w:val="007931E3"/>
    <w:rsid w:val="00793A32"/>
    <w:rsid w:val="00793E42"/>
    <w:rsid w:val="007940E1"/>
    <w:rsid w:val="00794629"/>
    <w:rsid w:val="00794BED"/>
    <w:rsid w:val="00794CAD"/>
    <w:rsid w:val="00794F09"/>
    <w:rsid w:val="00795122"/>
    <w:rsid w:val="007961F4"/>
    <w:rsid w:val="00796855"/>
    <w:rsid w:val="00797355"/>
    <w:rsid w:val="007974AC"/>
    <w:rsid w:val="0079774B"/>
    <w:rsid w:val="0079793B"/>
    <w:rsid w:val="00797D8B"/>
    <w:rsid w:val="007A03CE"/>
    <w:rsid w:val="007A0561"/>
    <w:rsid w:val="007A0E20"/>
    <w:rsid w:val="007A1039"/>
    <w:rsid w:val="007A178A"/>
    <w:rsid w:val="007A1987"/>
    <w:rsid w:val="007A2193"/>
    <w:rsid w:val="007A26DF"/>
    <w:rsid w:val="007A27AF"/>
    <w:rsid w:val="007A28F4"/>
    <w:rsid w:val="007A2A50"/>
    <w:rsid w:val="007A2B97"/>
    <w:rsid w:val="007A2D58"/>
    <w:rsid w:val="007A404C"/>
    <w:rsid w:val="007A4388"/>
    <w:rsid w:val="007A455D"/>
    <w:rsid w:val="007A4CA8"/>
    <w:rsid w:val="007A4E08"/>
    <w:rsid w:val="007A4ECA"/>
    <w:rsid w:val="007A5310"/>
    <w:rsid w:val="007A5362"/>
    <w:rsid w:val="007A57E5"/>
    <w:rsid w:val="007A59B7"/>
    <w:rsid w:val="007A5A0E"/>
    <w:rsid w:val="007A5B1B"/>
    <w:rsid w:val="007A5D02"/>
    <w:rsid w:val="007A6E02"/>
    <w:rsid w:val="007A71E3"/>
    <w:rsid w:val="007A73EF"/>
    <w:rsid w:val="007A7414"/>
    <w:rsid w:val="007A745A"/>
    <w:rsid w:val="007A79A4"/>
    <w:rsid w:val="007A7AAE"/>
    <w:rsid w:val="007A7E1A"/>
    <w:rsid w:val="007B0595"/>
    <w:rsid w:val="007B0F35"/>
    <w:rsid w:val="007B1748"/>
    <w:rsid w:val="007B1D4D"/>
    <w:rsid w:val="007B2150"/>
    <w:rsid w:val="007B2508"/>
    <w:rsid w:val="007B356B"/>
    <w:rsid w:val="007B36DC"/>
    <w:rsid w:val="007B3813"/>
    <w:rsid w:val="007B3968"/>
    <w:rsid w:val="007B4C83"/>
    <w:rsid w:val="007B4EDC"/>
    <w:rsid w:val="007B513B"/>
    <w:rsid w:val="007B52A1"/>
    <w:rsid w:val="007B58CD"/>
    <w:rsid w:val="007B60DC"/>
    <w:rsid w:val="007B611D"/>
    <w:rsid w:val="007B67F5"/>
    <w:rsid w:val="007B6EC9"/>
    <w:rsid w:val="007B71C1"/>
    <w:rsid w:val="007B7333"/>
    <w:rsid w:val="007B7EEA"/>
    <w:rsid w:val="007C0498"/>
    <w:rsid w:val="007C14E2"/>
    <w:rsid w:val="007C1811"/>
    <w:rsid w:val="007C25F9"/>
    <w:rsid w:val="007C4134"/>
    <w:rsid w:val="007C4719"/>
    <w:rsid w:val="007C47E6"/>
    <w:rsid w:val="007C4912"/>
    <w:rsid w:val="007C4B56"/>
    <w:rsid w:val="007C4CF8"/>
    <w:rsid w:val="007C5457"/>
    <w:rsid w:val="007C55FE"/>
    <w:rsid w:val="007C680B"/>
    <w:rsid w:val="007C6D70"/>
    <w:rsid w:val="007C6E7C"/>
    <w:rsid w:val="007C72A2"/>
    <w:rsid w:val="007C73B5"/>
    <w:rsid w:val="007C76C7"/>
    <w:rsid w:val="007C7F6A"/>
    <w:rsid w:val="007D014E"/>
    <w:rsid w:val="007D04CD"/>
    <w:rsid w:val="007D0776"/>
    <w:rsid w:val="007D1267"/>
    <w:rsid w:val="007D147A"/>
    <w:rsid w:val="007D2C29"/>
    <w:rsid w:val="007D2D71"/>
    <w:rsid w:val="007D3B25"/>
    <w:rsid w:val="007D3C09"/>
    <w:rsid w:val="007D42AF"/>
    <w:rsid w:val="007D46D6"/>
    <w:rsid w:val="007D47B7"/>
    <w:rsid w:val="007D4A20"/>
    <w:rsid w:val="007D4CF5"/>
    <w:rsid w:val="007D53EC"/>
    <w:rsid w:val="007D6154"/>
    <w:rsid w:val="007D68DF"/>
    <w:rsid w:val="007D6947"/>
    <w:rsid w:val="007D6964"/>
    <w:rsid w:val="007D6B02"/>
    <w:rsid w:val="007D757F"/>
    <w:rsid w:val="007D7717"/>
    <w:rsid w:val="007D7D32"/>
    <w:rsid w:val="007D7F6A"/>
    <w:rsid w:val="007E0520"/>
    <w:rsid w:val="007E0ED0"/>
    <w:rsid w:val="007E2004"/>
    <w:rsid w:val="007E2621"/>
    <w:rsid w:val="007E2E27"/>
    <w:rsid w:val="007E3783"/>
    <w:rsid w:val="007E37AA"/>
    <w:rsid w:val="007E37ED"/>
    <w:rsid w:val="007E3992"/>
    <w:rsid w:val="007E448B"/>
    <w:rsid w:val="007E4696"/>
    <w:rsid w:val="007E492C"/>
    <w:rsid w:val="007E4C55"/>
    <w:rsid w:val="007E5C05"/>
    <w:rsid w:val="007E62AC"/>
    <w:rsid w:val="007E634B"/>
    <w:rsid w:val="007E70A4"/>
    <w:rsid w:val="007E7419"/>
    <w:rsid w:val="007E7588"/>
    <w:rsid w:val="007E79CE"/>
    <w:rsid w:val="007E7D4E"/>
    <w:rsid w:val="007E7EBF"/>
    <w:rsid w:val="007F059F"/>
    <w:rsid w:val="007F159A"/>
    <w:rsid w:val="007F16FA"/>
    <w:rsid w:val="007F190B"/>
    <w:rsid w:val="007F24B9"/>
    <w:rsid w:val="007F2606"/>
    <w:rsid w:val="007F26A9"/>
    <w:rsid w:val="007F2B50"/>
    <w:rsid w:val="007F2FF2"/>
    <w:rsid w:val="007F34F0"/>
    <w:rsid w:val="007F3D0C"/>
    <w:rsid w:val="007F40EE"/>
    <w:rsid w:val="007F4100"/>
    <w:rsid w:val="007F485E"/>
    <w:rsid w:val="007F4B14"/>
    <w:rsid w:val="007F4B53"/>
    <w:rsid w:val="007F4CFD"/>
    <w:rsid w:val="007F4F9F"/>
    <w:rsid w:val="007F5270"/>
    <w:rsid w:val="007F534A"/>
    <w:rsid w:val="007F54E3"/>
    <w:rsid w:val="007F5926"/>
    <w:rsid w:val="007F5935"/>
    <w:rsid w:val="007F5B44"/>
    <w:rsid w:val="007F63D8"/>
    <w:rsid w:val="007F67EA"/>
    <w:rsid w:val="007F7896"/>
    <w:rsid w:val="007F78E2"/>
    <w:rsid w:val="007F7939"/>
    <w:rsid w:val="007F7A2A"/>
    <w:rsid w:val="007F7C85"/>
    <w:rsid w:val="007F7D15"/>
    <w:rsid w:val="00800519"/>
    <w:rsid w:val="00800788"/>
    <w:rsid w:val="00801166"/>
    <w:rsid w:val="008014E6"/>
    <w:rsid w:val="00801EE0"/>
    <w:rsid w:val="0080327B"/>
    <w:rsid w:val="0080377C"/>
    <w:rsid w:val="00803AB6"/>
    <w:rsid w:val="00803ACE"/>
    <w:rsid w:val="00803B88"/>
    <w:rsid w:val="00803D1B"/>
    <w:rsid w:val="008041B1"/>
    <w:rsid w:val="0080507E"/>
    <w:rsid w:val="00805242"/>
    <w:rsid w:val="00806C89"/>
    <w:rsid w:val="00806D70"/>
    <w:rsid w:val="00807109"/>
    <w:rsid w:val="00807400"/>
    <w:rsid w:val="00810158"/>
    <w:rsid w:val="0081020E"/>
    <w:rsid w:val="0081052E"/>
    <w:rsid w:val="00810EFF"/>
    <w:rsid w:val="00811BEA"/>
    <w:rsid w:val="00811FC8"/>
    <w:rsid w:val="008124DF"/>
    <w:rsid w:val="008129CA"/>
    <w:rsid w:val="00812DF0"/>
    <w:rsid w:val="00813184"/>
    <w:rsid w:val="008135AD"/>
    <w:rsid w:val="0081382A"/>
    <w:rsid w:val="00813938"/>
    <w:rsid w:val="00813CC8"/>
    <w:rsid w:val="00813D71"/>
    <w:rsid w:val="00814044"/>
    <w:rsid w:val="008146E1"/>
    <w:rsid w:val="00814BE0"/>
    <w:rsid w:val="008156DC"/>
    <w:rsid w:val="00816450"/>
    <w:rsid w:val="008165B4"/>
    <w:rsid w:val="0081686D"/>
    <w:rsid w:val="0081765D"/>
    <w:rsid w:val="008177DA"/>
    <w:rsid w:val="0082036A"/>
    <w:rsid w:val="00820F84"/>
    <w:rsid w:val="00821CEE"/>
    <w:rsid w:val="00822618"/>
    <w:rsid w:val="00822B2A"/>
    <w:rsid w:val="008236BF"/>
    <w:rsid w:val="00823895"/>
    <w:rsid w:val="00823AFF"/>
    <w:rsid w:val="00823B32"/>
    <w:rsid w:val="00823FC5"/>
    <w:rsid w:val="00824112"/>
    <w:rsid w:val="008241EF"/>
    <w:rsid w:val="00824C0A"/>
    <w:rsid w:val="00825D7B"/>
    <w:rsid w:val="00826681"/>
    <w:rsid w:val="00826827"/>
    <w:rsid w:val="00826966"/>
    <w:rsid w:val="00827359"/>
    <w:rsid w:val="00827BB9"/>
    <w:rsid w:val="00827EF4"/>
    <w:rsid w:val="00830057"/>
    <w:rsid w:val="008301C0"/>
    <w:rsid w:val="008305D4"/>
    <w:rsid w:val="00830E83"/>
    <w:rsid w:val="00831A26"/>
    <w:rsid w:val="00831C0F"/>
    <w:rsid w:val="008323E3"/>
    <w:rsid w:val="008325B7"/>
    <w:rsid w:val="00832C35"/>
    <w:rsid w:val="00832D39"/>
    <w:rsid w:val="00833108"/>
    <w:rsid w:val="008332B2"/>
    <w:rsid w:val="00833604"/>
    <w:rsid w:val="00833951"/>
    <w:rsid w:val="0083523A"/>
    <w:rsid w:val="008357A3"/>
    <w:rsid w:val="008367BA"/>
    <w:rsid w:val="00837B12"/>
    <w:rsid w:val="00840106"/>
    <w:rsid w:val="008402E7"/>
    <w:rsid w:val="0084031B"/>
    <w:rsid w:val="008403E0"/>
    <w:rsid w:val="00840ED3"/>
    <w:rsid w:val="008413E9"/>
    <w:rsid w:val="008427B9"/>
    <w:rsid w:val="00842B38"/>
    <w:rsid w:val="00842B45"/>
    <w:rsid w:val="00844222"/>
    <w:rsid w:val="008447CC"/>
    <w:rsid w:val="0084505B"/>
    <w:rsid w:val="0084536A"/>
    <w:rsid w:val="00845555"/>
    <w:rsid w:val="00845C6B"/>
    <w:rsid w:val="00845D4F"/>
    <w:rsid w:val="00846788"/>
    <w:rsid w:val="008467E0"/>
    <w:rsid w:val="0084722A"/>
    <w:rsid w:val="008478CC"/>
    <w:rsid w:val="00847C4D"/>
    <w:rsid w:val="00847F22"/>
    <w:rsid w:val="0085074D"/>
    <w:rsid w:val="008513B9"/>
    <w:rsid w:val="008514AC"/>
    <w:rsid w:val="00851601"/>
    <w:rsid w:val="00852035"/>
    <w:rsid w:val="00852388"/>
    <w:rsid w:val="0085281E"/>
    <w:rsid w:val="00854519"/>
    <w:rsid w:val="00854A26"/>
    <w:rsid w:val="008553FC"/>
    <w:rsid w:val="00855958"/>
    <w:rsid w:val="00855E33"/>
    <w:rsid w:val="008561C7"/>
    <w:rsid w:val="008569D9"/>
    <w:rsid w:val="00856A27"/>
    <w:rsid w:val="0085703F"/>
    <w:rsid w:val="0085741C"/>
    <w:rsid w:val="008578B7"/>
    <w:rsid w:val="00857AE7"/>
    <w:rsid w:val="00857C18"/>
    <w:rsid w:val="00857D7A"/>
    <w:rsid w:val="00857E47"/>
    <w:rsid w:val="00857F9D"/>
    <w:rsid w:val="008601B9"/>
    <w:rsid w:val="00860C78"/>
    <w:rsid w:val="00860DB0"/>
    <w:rsid w:val="00860F79"/>
    <w:rsid w:val="008615D6"/>
    <w:rsid w:val="00861AC0"/>
    <w:rsid w:val="00861C62"/>
    <w:rsid w:val="00862066"/>
    <w:rsid w:val="008625C2"/>
    <w:rsid w:val="008628C6"/>
    <w:rsid w:val="00862A73"/>
    <w:rsid w:val="00863590"/>
    <w:rsid w:val="008635E2"/>
    <w:rsid w:val="008637E9"/>
    <w:rsid w:val="00864274"/>
    <w:rsid w:val="0086441D"/>
    <w:rsid w:val="00864FA6"/>
    <w:rsid w:val="00864FBA"/>
    <w:rsid w:val="008652AB"/>
    <w:rsid w:val="0086541B"/>
    <w:rsid w:val="00865CE8"/>
    <w:rsid w:val="00866E23"/>
    <w:rsid w:val="00867244"/>
    <w:rsid w:val="008673F5"/>
    <w:rsid w:val="00867B3A"/>
    <w:rsid w:val="00867BD0"/>
    <w:rsid w:val="00867E78"/>
    <w:rsid w:val="00867FB8"/>
    <w:rsid w:val="00870029"/>
    <w:rsid w:val="008700A7"/>
    <w:rsid w:val="008700DE"/>
    <w:rsid w:val="0087092B"/>
    <w:rsid w:val="00870D7A"/>
    <w:rsid w:val="008712FC"/>
    <w:rsid w:val="0087138D"/>
    <w:rsid w:val="008715DF"/>
    <w:rsid w:val="0087184D"/>
    <w:rsid w:val="0087206C"/>
    <w:rsid w:val="0087262F"/>
    <w:rsid w:val="008729EE"/>
    <w:rsid w:val="00872E1C"/>
    <w:rsid w:val="0087388A"/>
    <w:rsid w:val="00873F5B"/>
    <w:rsid w:val="0087422F"/>
    <w:rsid w:val="00874E5E"/>
    <w:rsid w:val="00874FC7"/>
    <w:rsid w:val="008751EB"/>
    <w:rsid w:val="00875333"/>
    <w:rsid w:val="008753FA"/>
    <w:rsid w:val="00875D04"/>
    <w:rsid w:val="0087667E"/>
    <w:rsid w:val="00876B37"/>
    <w:rsid w:val="00876CF6"/>
    <w:rsid w:val="00877369"/>
    <w:rsid w:val="008774F1"/>
    <w:rsid w:val="0087772E"/>
    <w:rsid w:val="008779E6"/>
    <w:rsid w:val="00877A13"/>
    <w:rsid w:val="00877A54"/>
    <w:rsid w:val="00877EC9"/>
    <w:rsid w:val="008808AE"/>
    <w:rsid w:val="00880E44"/>
    <w:rsid w:val="00881149"/>
    <w:rsid w:val="008822E3"/>
    <w:rsid w:val="008824F1"/>
    <w:rsid w:val="0088281D"/>
    <w:rsid w:val="00882BE8"/>
    <w:rsid w:val="00882DD4"/>
    <w:rsid w:val="00883411"/>
    <w:rsid w:val="008834EE"/>
    <w:rsid w:val="0088384E"/>
    <w:rsid w:val="00883D6B"/>
    <w:rsid w:val="00883E5B"/>
    <w:rsid w:val="0088457E"/>
    <w:rsid w:val="0088470B"/>
    <w:rsid w:val="008848FE"/>
    <w:rsid w:val="00884B33"/>
    <w:rsid w:val="00884D6B"/>
    <w:rsid w:val="008850C3"/>
    <w:rsid w:val="00885309"/>
    <w:rsid w:val="00885B6D"/>
    <w:rsid w:val="00885C0A"/>
    <w:rsid w:val="00886533"/>
    <w:rsid w:val="00887EBE"/>
    <w:rsid w:val="00890A97"/>
    <w:rsid w:val="00890F41"/>
    <w:rsid w:val="008911B8"/>
    <w:rsid w:val="00891CF8"/>
    <w:rsid w:val="00892225"/>
    <w:rsid w:val="00892C31"/>
    <w:rsid w:val="00892C40"/>
    <w:rsid w:val="00893CCE"/>
    <w:rsid w:val="00894093"/>
    <w:rsid w:val="008942D6"/>
    <w:rsid w:val="008945A9"/>
    <w:rsid w:val="00894DD0"/>
    <w:rsid w:val="00894EE0"/>
    <w:rsid w:val="008979BA"/>
    <w:rsid w:val="00897E16"/>
    <w:rsid w:val="00897FE2"/>
    <w:rsid w:val="008A0D19"/>
    <w:rsid w:val="008A0F19"/>
    <w:rsid w:val="008A184B"/>
    <w:rsid w:val="008A27DB"/>
    <w:rsid w:val="008A28DB"/>
    <w:rsid w:val="008A2C44"/>
    <w:rsid w:val="008A2FDE"/>
    <w:rsid w:val="008A31CD"/>
    <w:rsid w:val="008A3304"/>
    <w:rsid w:val="008A396A"/>
    <w:rsid w:val="008A39D3"/>
    <w:rsid w:val="008A3E6C"/>
    <w:rsid w:val="008A4030"/>
    <w:rsid w:val="008A418A"/>
    <w:rsid w:val="008A4806"/>
    <w:rsid w:val="008A4B3E"/>
    <w:rsid w:val="008A4B41"/>
    <w:rsid w:val="008A4F45"/>
    <w:rsid w:val="008A5050"/>
    <w:rsid w:val="008A5258"/>
    <w:rsid w:val="008A5477"/>
    <w:rsid w:val="008A54A9"/>
    <w:rsid w:val="008A5731"/>
    <w:rsid w:val="008A629C"/>
    <w:rsid w:val="008A647D"/>
    <w:rsid w:val="008A651A"/>
    <w:rsid w:val="008A667A"/>
    <w:rsid w:val="008A677F"/>
    <w:rsid w:val="008A750D"/>
    <w:rsid w:val="008A7C60"/>
    <w:rsid w:val="008B0094"/>
    <w:rsid w:val="008B06E9"/>
    <w:rsid w:val="008B076F"/>
    <w:rsid w:val="008B0B72"/>
    <w:rsid w:val="008B0BE6"/>
    <w:rsid w:val="008B11CB"/>
    <w:rsid w:val="008B1434"/>
    <w:rsid w:val="008B1AEC"/>
    <w:rsid w:val="008B20C8"/>
    <w:rsid w:val="008B286F"/>
    <w:rsid w:val="008B28B6"/>
    <w:rsid w:val="008B2977"/>
    <w:rsid w:val="008B32F4"/>
    <w:rsid w:val="008B419E"/>
    <w:rsid w:val="008B49C3"/>
    <w:rsid w:val="008B4D43"/>
    <w:rsid w:val="008B4E95"/>
    <w:rsid w:val="008B5E30"/>
    <w:rsid w:val="008B6374"/>
    <w:rsid w:val="008B68F3"/>
    <w:rsid w:val="008B702C"/>
    <w:rsid w:val="008B74E0"/>
    <w:rsid w:val="008B7EC7"/>
    <w:rsid w:val="008C023D"/>
    <w:rsid w:val="008C0296"/>
    <w:rsid w:val="008C068D"/>
    <w:rsid w:val="008C06E3"/>
    <w:rsid w:val="008C151D"/>
    <w:rsid w:val="008C2422"/>
    <w:rsid w:val="008C2593"/>
    <w:rsid w:val="008C2EBA"/>
    <w:rsid w:val="008C30A3"/>
    <w:rsid w:val="008C30F1"/>
    <w:rsid w:val="008C3AEA"/>
    <w:rsid w:val="008C44E5"/>
    <w:rsid w:val="008C4D2F"/>
    <w:rsid w:val="008C4F1D"/>
    <w:rsid w:val="008C4F3A"/>
    <w:rsid w:val="008C5006"/>
    <w:rsid w:val="008C51E9"/>
    <w:rsid w:val="008C51F3"/>
    <w:rsid w:val="008C53F7"/>
    <w:rsid w:val="008C561A"/>
    <w:rsid w:val="008C58F7"/>
    <w:rsid w:val="008C7BB3"/>
    <w:rsid w:val="008C7BB9"/>
    <w:rsid w:val="008D00F3"/>
    <w:rsid w:val="008D0DEA"/>
    <w:rsid w:val="008D1B15"/>
    <w:rsid w:val="008D222C"/>
    <w:rsid w:val="008D277A"/>
    <w:rsid w:val="008D307A"/>
    <w:rsid w:val="008D3661"/>
    <w:rsid w:val="008D383A"/>
    <w:rsid w:val="008D3ABE"/>
    <w:rsid w:val="008D42ED"/>
    <w:rsid w:val="008D46E3"/>
    <w:rsid w:val="008D4CE2"/>
    <w:rsid w:val="008D5688"/>
    <w:rsid w:val="008D58CB"/>
    <w:rsid w:val="008D6123"/>
    <w:rsid w:val="008D6ED5"/>
    <w:rsid w:val="008D7E55"/>
    <w:rsid w:val="008E0A81"/>
    <w:rsid w:val="008E1A27"/>
    <w:rsid w:val="008E2043"/>
    <w:rsid w:val="008E2615"/>
    <w:rsid w:val="008E2700"/>
    <w:rsid w:val="008E2D27"/>
    <w:rsid w:val="008E2DA7"/>
    <w:rsid w:val="008E2E7C"/>
    <w:rsid w:val="008E3172"/>
    <w:rsid w:val="008E3243"/>
    <w:rsid w:val="008E363C"/>
    <w:rsid w:val="008E3B50"/>
    <w:rsid w:val="008E3CC2"/>
    <w:rsid w:val="008E46B1"/>
    <w:rsid w:val="008E507B"/>
    <w:rsid w:val="008E5097"/>
    <w:rsid w:val="008E5ADB"/>
    <w:rsid w:val="008E5BEF"/>
    <w:rsid w:val="008E5D28"/>
    <w:rsid w:val="008E5DE0"/>
    <w:rsid w:val="008E628C"/>
    <w:rsid w:val="008E6505"/>
    <w:rsid w:val="008E696C"/>
    <w:rsid w:val="008E6FBA"/>
    <w:rsid w:val="008E6FF1"/>
    <w:rsid w:val="008E780A"/>
    <w:rsid w:val="008F0246"/>
    <w:rsid w:val="008F056E"/>
    <w:rsid w:val="008F0AE5"/>
    <w:rsid w:val="008F0CFB"/>
    <w:rsid w:val="008F0D65"/>
    <w:rsid w:val="008F0F30"/>
    <w:rsid w:val="008F150C"/>
    <w:rsid w:val="008F1D41"/>
    <w:rsid w:val="008F1D95"/>
    <w:rsid w:val="008F26DA"/>
    <w:rsid w:val="008F32AE"/>
    <w:rsid w:val="008F3E8D"/>
    <w:rsid w:val="008F41ED"/>
    <w:rsid w:val="008F4CEB"/>
    <w:rsid w:val="008F4D80"/>
    <w:rsid w:val="008F4E1A"/>
    <w:rsid w:val="008F5447"/>
    <w:rsid w:val="008F547E"/>
    <w:rsid w:val="008F629A"/>
    <w:rsid w:val="008F69BE"/>
    <w:rsid w:val="008F6A5A"/>
    <w:rsid w:val="008F745D"/>
    <w:rsid w:val="008F77EC"/>
    <w:rsid w:val="00900464"/>
    <w:rsid w:val="00900AF0"/>
    <w:rsid w:val="0090102E"/>
    <w:rsid w:val="009010C7"/>
    <w:rsid w:val="00901ACD"/>
    <w:rsid w:val="0090258D"/>
    <w:rsid w:val="009025F7"/>
    <w:rsid w:val="00902DBF"/>
    <w:rsid w:val="00903268"/>
    <w:rsid w:val="00903320"/>
    <w:rsid w:val="00903ABC"/>
    <w:rsid w:val="00903D35"/>
    <w:rsid w:val="00903E20"/>
    <w:rsid w:val="00904260"/>
    <w:rsid w:val="0090433A"/>
    <w:rsid w:val="009048E8"/>
    <w:rsid w:val="00904BC3"/>
    <w:rsid w:val="00905160"/>
    <w:rsid w:val="009055C0"/>
    <w:rsid w:val="0090566A"/>
    <w:rsid w:val="009056A2"/>
    <w:rsid w:val="00905A45"/>
    <w:rsid w:val="00906070"/>
    <w:rsid w:val="009065EA"/>
    <w:rsid w:val="00906BE8"/>
    <w:rsid w:val="00906DDC"/>
    <w:rsid w:val="00907071"/>
    <w:rsid w:val="009072C8"/>
    <w:rsid w:val="00907668"/>
    <w:rsid w:val="0090772F"/>
    <w:rsid w:val="0090780A"/>
    <w:rsid w:val="00907CFE"/>
    <w:rsid w:val="00910063"/>
    <w:rsid w:val="00910D34"/>
    <w:rsid w:val="00911EB9"/>
    <w:rsid w:val="00913081"/>
    <w:rsid w:val="00913359"/>
    <w:rsid w:val="00913431"/>
    <w:rsid w:val="00913869"/>
    <w:rsid w:val="009138A2"/>
    <w:rsid w:val="009138F4"/>
    <w:rsid w:val="00913EFB"/>
    <w:rsid w:val="0091470C"/>
    <w:rsid w:val="009158CB"/>
    <w:rsid w:val="00915C2D"/>
    <w:rsid w:val="00916064"/>
    <w:rsid w:val="00916206"/>
    <w:rsid w:val="00916537"/>
    <w:rsid w:val="009167DD"/>
    <w:rsid w:val="0091681E"/>
    <w:rsid w:val="009174E1"/>
    <w:rsid w:val="00920117"/>
    <w:rsid w:val="009205F2"/>
    <w:rsid w:val="00920626"/>
    <w:rsid w:val="009206FC"/>
    <w:rsid w:val="009209C5"/>
    <w:rsid w:val="00920A85"/>
    <w:rsid w:val="00920A92"/>
    <w:rsid w:val="00920C5F"/>
    <w:rsid w:val="00921098"/>
    <w:rsid w:val="00921259"/>
    <w:rsid w:val="009218FD"/>
    <w:rsid w:val="00921BC4"/>
    <w:rsid w:val="00921C1E"/>
    <w:rsid w:val="0092228B"/>
    <w:rsid w:val="0092286A"/>
    <w:rsid w:val="00922A06"/>
    <w:rsid w:val="00922AA3"/>
    <w:rsid w:val="00922CD7"/>
    <w:rsid w:val="00923564"/>
    <w:rsid w:val="00923C96"/>
    <w:rsid w:val="00924031"/>
    <w:rsid w:val="00924043"/>
    <w:rsid w:val="00924F83"/>
    <w:rsid w:val="009252D7"/>
    <w:rsid w:val="00925666"/>
    <w:rsid w:val="00925A60"/>
    <w:rsid w:val="00925EDB"/>
    <w:rsid w:val="00925F84"/>
    <w:rsid w:val="00925FD0"/>
    <w:rsid w:val="0092661D"/>
    <w:rsid w:val="009269BD"/>
    <w:rsid w:val="00926AAC"/>
    <w:rsid w:val="00926B82"/>
    <w:rsid w:val="009276A7"/>
    <w:rsid w:val="00930406"/>
    <w:rsid w:val="00930EA2"/>
    <w:rsid w:val="00931D65"/>
    <w:rsid w:val="00931E09"/>
    <w:rsid w:val="0093201A"/>
    <w:rsid w:val="0093230D"/>
    <w:rsid w:val="00932EB0"/>
    <w:rsid w:val="009332B5"/>
    <w:rsid w:val="00933534"/>
    <w:rsid w:val="009354CB"/>
    <w:rsid w:val="00935A65"/>
    <w:rsid w:val="00935A69"/>
    <w:rsid w:val="00935E94"/>
    <w:rsid w:val="0093646E"/>
    <w:rsid w:val="00936637"/>
    <w:rsid w:val="009366FE"/>
    <w:rsid w:val="00936EAE"/>
    <w:rsid w:val="00937226"/>
    <w:rsid w:val="0093732E"/>
    <w:rsid w:val="00937A19"/>
    <w:rsid w:val="00940688"/>
    <w:rsid w:val="00941AA0"/>
    <w:rsid w:val="00941FEE"/>
    <w:rsid w:val="009426EB"/>
    <w:rsid w:val="00943117"/>
    <w:rsid w:val="0094333B"/>
    <w:rsid w:val="00943418"/>
    <w:rsid w:val="0094349E"/>
    <w:rsid w:val="009443E4"/>
    <w:rsid w:val="00944825"/>
    <w:rsid w:val="00945001"/>
    <w:rsid w:val="009453BD"/>
    <w:rsid w:val="00945C60"/>
    <w:rsid w:val="009463EC"/>
    <w:rsid w:val="00947134"/>
    <w:rsid w:val="00947193"/>
    <w:rsid w:val="009472A6"/>
    <w:rsid w:val="00947ABA"/>
    <w:rsid w:val="00947AF0"/>
    <w:rsid w:val="00950630"/>
    <w:rsid w:val="00950A88"/>
    <w:rsid w:val="00950D8A"/>
    <w:rsid w:val="00950DC0"/>
    <w:rsid w:val="009514F2"/>
    <w:rsid w:val="00952343"/>
    <w:rsid w:val="0095266F"/>
    <w:rsid w:val="00954391"/>
    <w:rsid w:val="00954DFC"/>
    <w:rsid w:val="00955165"/>
    <w:rsid w:val="009556CD"/>
    <w:rsid w:val="009560D3"/>
    <w:rsid w:val="00956634"/>
    <w:rsid w:val="00956A7B"/>
    <w:rsid w:val="00956B1C"/>
    <w:rsid w:val="00956BF0"/>
    <w:rsid w:val="00956C54"/>
    <w:rsid w:val="00956CE4"/>
    <w:rsid w:val="00956D76"/>
    <w:rsid w:val="0095793C"/>
    <w:rsid w:val="009606DD"/>
    <w:rsid w:val="00960999"/>
    <w:rsid w:val="00960A79"/>
    <w:rsid w:val="00960F12"/>
    <w:rsid w:val="009614B8"/>
    <w:rsid w:val="009619B8"/>
    <w:rsid w:val="00961F8C"/>
    <w:rsid w:val="00962186"/>
    <w:rsid w:val="0096221B"/>
    <w:rsid w:val="00962BEF"/>
    <w:rsid w:val="00963B39"/>
    <w:rsid w:val="00963BCE"/>
    <w:rsid w:val="00963D11"/>
    <w:rsid w:val="00963EF0"/>
    <w:rsid w:val="00964003"/>
    <w:rsid w:val="00964160"/>
    <w:rsid w:val="009642AD"/>
    <w:rsid w:val="009646B2"/>
    <w:rsid w:val="0096480F"/>
    <w:rsid w:val="009648A0"/>
    <w:rsid w:val="00964BC2"/>
    <w:rsid w:val="00964D54"/>
    <w:rsid w:val="00964DBD"/>
    <w:rsid w:val="0096504D"/>
    <w:rsid w:val="009665C3"/>
    <w:rsid w:val="0096664E"/>
    <w:rsid w:val="009672FC"/>
    <w:rsid w:val="00967BEE"/>
    <w:rsid w:val="00967F03"/>
    <w:rsid w:val="009703B6"/>
    <w:rsid w:val="009709EE"/>
    <w:rsid w:val="00970A14"/>
    <w:rsid w:val="00970B32"/>
    <w:rsid w:val="00970DFE"/>
    <w:rsid w:val="0097127A"/>
    <w:rsid w:val="0097187D"/>
    <w:rsid w:val="0097209D"/>
    <w:rsid w:val="00972826"/>
    <w:rsid w:val="009728EE"/>
    <w:rsid w:val="00972F3F"/>
    <w:rsid w:val="00972FCE"/>
    <w:rsid w:val="0097319D"/>
    <w:rsid w:val="00973457"/>
    <w:rsid w:val="00973739"/>
    <w:rsid w:val="00973A2D"/>
    <w:rsid w:val="00973F7A"/>
    <w:rsid w:val="00974E74"/>
    <w:rsid w:val="0097575F"/>
    <w:rsid w:val="00975DBD"/>
    <w:rsid w:val="00976585"/>
    <w:rsid w:val="00976CD8"/>
    <w:rsid w:val="00976E12"/>
    <w:rsid w:val="009778B1"/>
    <w:rsid w:val="0097792C"/>
    <w:rsid w:val="00977B26"/>
    <w:rsid w:val="00977E52"/>
    <w:rsid w:val="00980B21"/>
    <w:rsid w:val="00980D60"/>
    <w:rsid w:val="009814A1"/>
    <w:rsid w:val="009814F3"/>
    <w:rsid w:val="009819CB"/>
    <w:rsid w:val="00981C4D"/>
    <w:rsid w:val="00982287"/>
    <w:rsid w:val="009822D5"/>
    <w:rsid w:val="009831C7"/>
    <w:rsid w:val="009832B3"/>
    <w:rsid w:val="009832C0"/>
    <w:rsid w:val="00983C84"/>
    <w:rsid w:val="009840B3"/>
    <w:rsid w:val="00984301"/>
    <w:rsid w:val="009855F4"/>
    <w:rsid w:val="00985CC6"/>
    <w:rsid w:val="00985DB2"/>
    <w:rsid w:val="00986276"/>
    <w:rsid w:val="00986AE4"/>
    <w:rsid w:val="00986CCC"/>
    <w:rsid w:val="00986EA1"/>
    <w:rsid w:val="0098766A"/>
    <w:rsid w:val="00987702"/>
    <w:rsid w:val="00990210"/>
    <w:rsid w:val="0099092E"/>
    <w:rsid w:val="00990C94"/>
    <w:rsid w:val="00990F62"/>
    <w:rsid w:val="00991559"/>
    <w:rsid w:val="00992761"/>
    <w:rsid w:val="00992775"/>
    <w:rsid w:val="0099291F"/>
    <w:rsid w:val="00992E06"/>
    <w:rsid w:val="00993316"/>
    <w:rsid w:val="009933BA"/>
    <w:rsid w:val="009939C3"/>
    <w:rsid w:val="00993FFA"/>
    <w:rsid w:val="009940E7"/>
    <w:rsid w:val="00994E41"/>
    <w:rsid w:val="0099512F"/>
    <w:rsid w:val="00995743"/>
    <w:rsid w:val="00995A4B"/>
    <w:rsid w:val="009968F8"/>
    <w:rsid w:val="00996DDA"/>
    <w:rsid w:val="009975DC"/>
    <w:rsid w:val="0099763D"/>
    <w:rsid w:val="0099782F"/>
    <w:rsid w:val="0099787E"/>
    <w:rsid w:val="00997A11"/>
    <w:rsid w:val="009A0CCE"/>
    <w:rsid w:val="009A0FDE"/>
    <w:rsid w:val="009A12D9"/>
    <w:rsid w:val="009A1553"/>
    <w:rsid w:val="009A157B"/>
    <w:rsid w:val="009A1A3B"/>
    <w:rsid w:val="009A1EAD"/>
    <w:rsid w:val="009A23CC"/>
    <w:rsid w:val="009A3164"/>
    <w:rsid w:val="009A31D1"/>
    <w:rsid w:val="009A3262"/>
    <w:rsid w:val="009A3512"/>
    <w:rsid w:val="009A3542"/>
    <w:rsid w:val="009A4061"/>
    <w:rsid w:val="009A40D3"/>
    <w:rsid w:val="009A42F2"/>
    <w:rsid w:val="009A4640"/>
    <w:rsid w:val="009A54BF"/>
    <w:rsid w:val="009A54D5"/>
    <w:rsid w:val="009A54F2"/>
    <w:rsid w:val="009A5F26"/>
    <w:rsid w:val="009A6592"/>
    <w:rsid w:val="009A68FE"/>
    <w:rsid w:val="009A697B"/>
    <w:rsid w:val="009A7016"/>
    <w:rsid w:val="009A71BF"/>
    <w:rsid w:val="009A71D2"/>
    <w:rsid w:val="009A76D0"/>
    <w:rsid w:val="009B01E9"/>
    <w:rsid w:val="009B021F"/>
    <w:rsid w:val="009B036B"/>
    <w:rsid w:val="009B0495"/>
    <w:rsid w:val="009B102B"/>
    <w:rsid w:val="009B1993"/>
    <w:rsid w:val="009B1A59"/>
    <w:rsid w:val="009B25D8"/>
    <w:rsid w:val="009B2FB2"/>
    <w:rsid w:val="009B3280"/>
    <w:rsid w:val="009B34BA"/>
    <w:rsid w:val="009B3549"/>
    <w:rsid w:val="009B3E96"/>
    <w:rsid w:val="009B3F41"/>
    <w:rsid w:val="009B44F0"/>
    <w:rsid w:val="009B46A1"/>
    <w:rsid w:val="009B476F"/>
    <w:rsid w:val="009B4D31"/>
    <w:rsid w:val="009B4DF6"/>
    <w:rsid w:val="009B5ACF"/>
    <w:rsid w:val="009B5BB3"/>
    <w:rsid w:val="009B5BFF"/>
    <w:rsid w:val="009B63B3"/>
    <w:rsid w:val="009B649E"/>
    <w:rsid w:val="009B6B09"/>
    <w:rsid w:val="009B7296"/>
    <w:rsid w:val="009B7559"/>
    <w:rsid w:val="009B7E2B"/>
    <w:rsid w:val="009B7FA4"/>
    <w:rsid w:val="009C006F"/>
    <w:rsid w:val="009C0102"/>
    <w:rsid w:val="009C0DB9"/>
    <w:rsid w:val="009C0F87"/>
    <w:rsid w:val="009C167A"/>
    <w:rsid w:val="009C174E"/>
    <w:rsid w:val="009C1CB7"/>
    <w:rsid w:val="009C1E99"/>
    <w:rsid w:val="009C1EA6"/>
    <w:rsid w:val="009C2124"/>
    <w:rsid w:val="009C21F3"/>
    <w:rsid w:val="009C22A1"/>
    <w:rsid w:val="009C38DD"/>
    <w:rsid w:val="009C3A2C"/>
    <w:rsid w:val="009C3D5C"/>
    <w:rsid w:val="009C3EAF"/>
    <w:rsid w:val="009C44EC"/>
    <w:rsid w:val="009C4F3F"/>
    <w:rsid w:val="009C4FF5"/>
    <w:rsid w:val="009C50B9"/>
    <w:rsid w:val="009C53D9"/>
    <w:rsid w:val="009C5761"/>
    <w:rsid w:val="009C5875"/>
    <w:rsid w:val="009C6413"/>
    <w:rsid w:val="009C6563"/>
    <w:rsid w:val="009C66DA"/>
    <w:rsid w:val="009C6B0D"/>
    <w:rsid w:val="009C6FE5"/>
    <w:rsid w:val="009C7285"/>
    <w:rsid w:val="009C7DC8"/>
    <w:rsid w:val="009D05F7"/>
    <w:rsid w:val="009D095B"/>
    <w:rsid w:val="009D140F"/>
    <w:rsid w:val="009D1677"/>
    <w:rsid w:val="009D1A2A"/>
    <w:rsid w:val="009D1A92"/>
    <w:rsid w:val="009D1DDF"/>
    <w:rsid w:val="009D22FD"/>
    <w:rsid w:val="009D26CB"/>
    <w:rsid w:val="009D299F"/>
    <w:rsid w:val="009D29FD"/>
    <w:rsid w:val="009D4304"/>
    <w:rsid w:val="009D43DC"/>
    <w:rsid w:val="009D4B30"/>
    <w:rsid w:val="009D6262"/>
    <w:rsid w:val="009D751B"/>
    <w:rsid w:val="009D7899"/>
    <w:rsid w:val="009D78F6"/>
    <w:rsid w:val="009D7FA4"/>
    <w:rsid w:val="009E08B7"/>
    <w:rsid w:val="009E0F63"/>
    <w:rsid w:val="009E1345"/>
    <w:rsid w:val="009E2639"/>
    <w:rsid w:val="009E2AE6"/>
    <w:rsid w:val="009E3227"/>
    <w:rsid w:val="009E3CE2"/>
    <w:rsid w:val="009E4C9A"/>
    <w:rsid w:val="009E4CC2"/>
    <w:rsid w:val="009E4EEF"/>
    <w:rsid w:val="009E547D"/>
    <w:rsid w:val="009E5619"/>
    <w:rsid w:val="009E5F13"/>
    <w:rsid w:val="009E640C"/>
    <w:rsid w:val="009E67A9"/>
    <w:rsid w:val="009E6BEC"/>
    <w:rsid w:val="009E730B"/>
    <w:rsid w:val="009E73A4"/>
    <w:rsid w:val="009E77FD"/>
    <w:rsid w:val="009E7B9E"/>
    <w:rsid w:val="009F04CF"/>
    <w:rsid w:val="009F183B"/>
    <w:rsid w:val="009F1DF3"/>
    <w:rsid w:val="009F2639"/>
    <w:rsid w:val="009F2848"/>
    <w:rsid w:val="009F3172"/>
    <w:rsid w:val="009F40B7"/>
    <w:rsid w:val="009F4702"/>
    <w:rsid w:val="009F4B05"/>
    <w:rsid w:val="009F4C7E"/>
    <w:rsid w:val="009F560E"/>
    <w:rsid w:val="009F576B"/>
    <w:rsid w:val="009F6738"/>
    <w:rsid w:val="009F6C27"/>
    <w:rsid w:val="009F7092"/>
    <w:rsid w:val="009F79CA"/>
    <w:rsid w:val="009F7B5E"/>
    <w:rsid w:val="009F7BAD"/>
    <w:rsid w:val="009F7DE9"/>
    <w:rsid w:val="00A00489"/>
    <w:rsid w:val="00A00537"/>
    <w:rsid w:val="00A00D41"/>
    <w:rsid w:val="00A0171A"/>
    <w:rsid w:val="00A019C0"/>
    <w:rsid w:val="00A01E92"/>
    <w:rsid w:val="00A02FB2"/>
    <w:rsid w:val="00A035F3"/>
    <w:rsid w:val="00A0368D"/>
    <w:rsid w:val="00A04332"/>
    <w:rsid w:val="00A05D2D"/>
    <w:rsid w:val="00A05E4B"/>
    <w:rsid w:val="00A06515"/>
    <w:rsid w:val="00A06CF5"/>
    <w:rsid w:val="00A07359"/>
    <w:rsid w:val="00A073BF"/>
    <w:rsid w:val="00A075EA"/>
    <w:rsid w:val="00A076E1"/>
    <w:rsid w:val="00A07A8D"/>
    <w:rsid w:val="00A1015C"/>
    <w:rsid w:val="00A102F9"/>
    <w:rsid w:val="00A10793"/>
    <w:rsid w:val="00A10D79"/>
    <w:rsid w:val="00A10EA0"/>
    <w:rsid w:val="00A10F03"/>
    <w:rsid w:val="00A113F2"/>
    <w:rsid w:val="00A11440"/>
    <w:rsid w:val="00A11A00"/>
    <w:rsid w:val="00A11BC8"/>
    <w:rsid w:val="00A11F81"/>
    <w:rsid w:val="00A12AC4"/>
    <w:rsid w:val="00A13825"/>
    <w:rsid w:val="00A13886"/>
    <w:rsid w:val="00A13AEF"/>
    <w:rsid w:val="00A145F7"/>
    <w:rsid w:val="00A1481E"/>
    <w:rsid w:val="00A1502E"/>
    <w:rsid w:val="00A15C22"/>
    <w:rsid w:val="00A15C6B"/>
    <w:rsid w:val="00A15CB4"/>
    <w:rsid w:val="00A15EE4"/>
    <w:rsid w:val="00A165FB"/>
    <w:rsid w:val="00A168F7"/>
    <w:rsid w:val="00A17128"/>
    <w:rsid w:val="00A17A2A"/>
    <w:rsid w:val="00A17BCF"/>
    <w:rsid w:val="00A17F9E"/>
    <w:rsid w:val="00A202AD"/>
    <w:rsid w:val="00A2034A"/>
    <w:rsid w:val="00A205AE"/>
    <w:rsid w:val="00A205EC"/>
    <w:rsid w:val="00A20CD1"/>
    <w:rsid w:val="00A20FC9"/>
    <w:rsid w:val="00A21E54"/>
    <w:rsid w:val="00A22024"/>
    <w:rsid w:val="00A2290D"/>
    <w:rsid w:val="00A22EA4"/>
    <w:rsid w:val="00A23255"/>
    <w:rsid w:val="00A23C3F"/>
    <w:rsid w:val="00A241F3"/>
    <w:rsid w:val="00A24DB5"/>
    <w:rsid w:val="00A25291"/>
    <w:rsid w:val="00A252AC"/>
    <w:rsid w:val="00A25372"/>
    <w:rsid w:val="00A254C7"/>
    <w:rsid w:val="00A25865"/>
    <w:rsid w:val="00A258FA"/>
    <w:rsid w:val="00A25967"/>
    <w:rsid w:val="00A25BFC"/>
    <w:rsid w:val="00A25DCB"/>
    <w:rsid w:val="00A2655D"/>
    <w:rsid w:val="00A2656B"/>
    <w:rsid w:val="00A267E8"/>
    <w:rsid w:val="00A2694F"/>
    <w:rsid w:val="00A26CC0"/>
    <w:rsid w:val="00A26E39"/>
    <w:rsid w:val="00A26FF5"/>
    <w:rsid w:val="00A30866"/>
    <w:rsid w:val="00A31791"/>
    <w:rsid w:val="00A31B7A"/>
    <w:rsid w:val="00A31C5E"/>
    <w:rsid w:val="00A31D3E"/>
    <w:rsid w:val="00A31EFE"/>
    <w:rsid w:val="00A32251"/>
    <w:rsid w:val="00A326D5"/>
    <w:rsid w:val="00A32896"/>
    <w:rsid w:val="00A328B2"/>
    <w:rsid w:val="00A32C23"/>
    <w:rsid w:val="00A32D18"/>
    <w:rsid w:val="00A33B44"/>
    <w:rsid w:val="00A342C1"/>
    <w:rsid w:val="00A349CC"/>
    <w:rsid w:val="00A35263"/>
    <w:rsid w:val="00A35865"/>
    <w:rsid w:val="00A362F5"/>
    <w:rsid w:val="00A36709"/>
    <w:rsid w:val="00A3688A"/>
    <w:rsid w:val="00A36EC2"/>
    <w:rsid w:val="00A37762"/>
    <w:rsid w:val="00A37CCF"/>
    <w:rsid w:val="00A37CEE"/>
    <w:rsid w:val="00A40128"/>
    <w:rsid w:val="00A406CD"/>
    <w:rsid w:val="00A40712"/>
    <w:rsid w:val="00A41694"/>
    <w:rsid w:val="00A42802"/>
    <w:rsid w:val="00A42AFA"/>
    <w:rsid w:val="00A436EB"/>
    <w:rsid w:val="00A438C6"/>
    <w:rsid w:val="00A43E0D"/>
    <w:rsid w:val="00A43E1E"/>
    <w:rsid w:val="00A44573"/>
    <w:rsid w:val="00A448CB"/>
    <w:rsid w:val="00A44A25"/>
    <w:rsid w:val="00A44B70"/>
    <w:rsid w:val="00A44EE6"/>
    <w:rsid w:val="00A45543"/>
    <w:rsid w:val="00A45E4B"/>
    <w:rsid w:val="00A462A7"/>
    <w:rsid w:val="00A462BD"/>
    <w:rsid w:val="00A464E0"/>
    <w:rsid w:val="00A468B9"/>
    <w:rsid w:val="00A46960"/>
    <w:rsid w:val="00A46A7E"/>
    <w:rsid w:val="00A46D2F"/>
    <w:rsid w:val="00A47002"/>
    <w:rsid w:val="00A4745E"/>
    <w:rsid w:val="00A47B34"/>
    <w:rsid w:val="00A47CAE"/>
    <w:rsid w:val="00A47DAD"/>
    <w:rsid w:val="00A47E68"/>
    <w:rsid w:val="00A50466"/>
    <w:rsid w:val="00A50749"/>
    <w:rsid w:val="00A50E4C"/>
    <w:rsid w:val="00A50F71"/>
    <w:rsid w:val="00A51028"/>
    <w:rsid w:val="00A5146F"/>
    <w:rsid w:val="00A51822"/>
    <w:rsid w:val="00A51A8F"/>
    <w:rsid w:val="00A52056"/>
    <w:rsid w:val="00A52A51"/>
    <w:rsid w:val="00A52D31"/>
    <w:rsid w:val="00A52EB6"/>
    <w:rsid w:val="00A530D3"/>
    <w:rsid w:val="00A542CA"/>
    <w:rsid w:val="00A5450D"/>
    <w:rsid w:val="00A54755"/>
    <w:rsid w:val="00A547D5"/>
    <w:rsid w:val="00A54A9A"/>
    <w:rsid w:val="00A54D4E"/>
    <w:rsid w:val="00A55867"/>
    <w:rsid w:val="00A55D3D"/>
    <w:rsid w:val="00A5617E"/>
    <w:rsid w:val="00A561D9"/>
    <w:rsid w:val="00A56495"/>
    <w:rsid w:val="00A56926"/>
    <w:rsid w:val="00A56AA5"/>
    <w:rsid w:val="00A57275"/>
    <w:rsid w:val="00A574F5"/>
    <w:rsid w:val="00A5789E"/>
    <w:rsid w:val="00A602ED"/>
    <w:rsid w:val="00A60705"/>
    <w:rsid w:val="00A607A7"/>
    <w:rsid w:val="00A610A8"/>
    <w:rsid w:val="00A61509"/>
    <w:rsid w:val="00A61C81"/>
    <w:rsid w:val="00A61EA8"/>
    <w:rsid w:val="00A6234D"/>
    <w:rsid w:val="00A62507"/>
    <w:rsid w:val="00A62944"/>
    <w:rsid w:val="00A62DB3"/>
    <w:rsid w:val="00A63215"/>
    <w:rsid w:val="00A6328E"/>
    <w:rsid w:val="00A6367A"/>
    <w:rsid w:val="00A63A54"/>
    <w:rsid w:val="00A63D5C"/>
    <w:rsid w:val="00A643B6"/>
    <w:rsid w:val="00A64537"/>
    <w:rsid w:val="00A646BC"/>
    <w:rsid w:val="00A64890"/>
    <w:rsid w:val="00A64AF5"/>
    <w:rsid w:val="00A650F3"/>
    <w:rsid w:val="00A661F4"/>
    <w:rsid w:val="00A66607"/>
    <w:rsid w:val="00A66D53"/>
    <w:rsid w:val="00A67412"/>
    <w:rsid w:val="00A67684"/>
    <w:rsid w:val="00A70199"/>
    <w:rsid w:val="00A70434"/>
    <w:rsid w:val="00A70449"/>
    <w:rsid w:val="00A70A33"/>
    <w:rsid w:val="00A70D4B"/>
    <w:rsid w:val="00A70FA8"/>
    <w:rsid w:val="00A7114F"/>
    <w:rsid w:val="00A715A4"/>
    <w:rsid w:val="00A71C0B"/>
    <w:rsid w:val="00A71D48"/>
    <w:rsid w:val="00A72651"/>
    <w:rsid w:val="00A727AC"/>
    <w:rsid w:val="00A72913"/>
    <w:rsid w:val="00A72BE1"/>
    <w:rsid w:val="00A735D9"/>
    <w:rsid w:val="00A73745"/>
    <w:rsid w:val="00A73A85"/>
    <w:rsid w:val="00A73CD8"/>
    <w:rsid w:val="00A74084"/>
    <w:rsid w:val="00A7479F"/>
    <w:rsid w:val="00A74968"/>
    <w:rsid w:val="00A74979"/>
    <w:rsid w:val="00A74E20"/>
    <w:rsid w:val="00A74F92"/>
    <w:rsid w:val="00A74FA7"/>
    <w:rsid w:val="00A74FF7"/>
    <w:rsid w:val="00A7573B"/>
    <w:rsid w:val="00A759AE"/>
    <w:rsid w:val="00A75DBB"/>
    <w:rsid w:val="00A7630A"/>
    <w:rsid w:val="00A767B8"/>
    <w:rsid w:val="00A76814"/>
    <w:rsid w:val="00A769C7"/>
    <w:rsid w:val="00A777E3"/>
    <w:rsid w:val="00A77EED"/>
    <w:rsid w:val="00A8028B"/>
    <w:rsid w:val="00A80F11"/>
    <w:rsid w:val="00A810A0"/>
    <w:rsid w:val="00A8169F"/>
    <w:rsid w:val="00A816F0"/>
    <w:rsid w:val="00A817FA"/>
    <w:rsid w:val="00A8224C"/>
    <w:rsid w:val="00A82AEF"/>
    <w:rsid w:val="00A8312C"/>
    <w:rsid w:val="00A83AC8"/>
    <w:rsid w:val="00A83C3E"/>
    <w:rsid w:val="00A8442B"/>
    <w:rsid w:val="00A84701"/>
    <w:rsid w:val="00A84888"/>
    <w:rsid w:val="00A855F7"/>
    <w:rsid w:val="00A863D3"/>
    <w:rsid w:val="00A86AD9"/>
    <w:rsid w:val="00A86E9E"/>
    <w:rsid w:val="00A87D19"/>
    <w:rsid w:val="00A9037A"/>
    <w:rsid w:val="00A903E0"/>
    <w:rsid w:val="00A90B36"/>
    <w:rsid w:val="00A90CDD"/>
    <w:rsid w:val="00A90E65"/>
    <w:rsid w:val="00A915CB"/>
    <w:rsid w:val="00A9180B"/>
    <w:rsid w:val="00A92030"/>
    <w:rsid w:val="00A927CE"/>
    <w:rsid w:val="00A92A1D"/>
    <w:rsid w:val="00A934CC"/>
    <w:rsid w:val="00A93531"/>
    <w:rsid w:val="00A93FE3"/>
    <w:rsid w:val="00A9424D"/>
    <w:rsid w:val="00A942B3"/>
    <w:rsid w:val="00A94672"/>
    <w:rsid w:val="00A94D12"/>
    <w:rsid w:val="00A95142"/>
    <w:rsid w:val="00A960AE"/>
    <w:rsid w:val="00A967AB"/>
    <w:rsid w:val="00A96F3D"/>
    <w:rsid w:val="00A9721C"/>
    <w:rsid w:val="00A97291"/>
    <w:rsid w:val="00A97807"/>
    <w:rsid w:val="00A97F47"/>
    <w:rsid w:val="00AA081C"/>
    <w:rsid w:val="00AA1B0E"/>
    <w:rsid w:val="00AA20CF"/>
    <w:rsid w:val="00AA20D4"/>
    <w:rsid w:val="00AA2261"/>
    <w:rsid w:val="00AA230F"/>
    <w:rsid w:val="00AA24F2"/>
    <w:rsid w:val="00AA3354"/>
    <w:rsid w:val="00AA3DF1"/>
    <w:rsid w:val="00AA494B"/>
    <w:rsid w:val="00AA51B4"/>
    <w:rsid w:val="00AA57F9"/>
    <w:rsid w:val="00AA65D4"/>
    <w:rsid w:val="00AA6EAB"/>
    <w:rsid w:val="00AA76B5"/>
    <w:rsid w:val="00AA787B"/>
    <w:rsid w:val="00AA7F45"/>
    <w:rsid w:val="00AA7F70"/>
    <w:rsid w:val="00AB06C4"/>
    <w:rsid w:val="00AB0948"/>
    <w:rsid w:val="00AB1477"/>
    <w:rsid w:val="00AB162B"/>
    <w:rsid w:val="00AB17D2"/>
    <w:rsid w:val="00AB1BCC"/>
    <w:rsid w:val="00AB1C48"/>
    <w:rsid w:val="00AB2BC9"/>
    <w:rsid w:val="00AB3E87"/>
    <w:rsid w:val="00AB4013"/>
    <w:rsid w:val="00AB483D"/>
    <w:rsid w:val="00AB4DAB"/>
    <w:rsid w:val="00AB4E76"/>
    <w:rsid w:val="00AB59A8"/>
    <w:rsid w:val="00AB687B"/>
    <w:rsid w:val="00AB6A5F"/>
    <w:rsid w:val="00AB718C"/>
    <w:rsid w:val="00AC0188"/>
    <w:rsid w:val="00AC0BBA"/>
    <w:rsid w:val="00AC14BA"/>
    <w:rsid w:val="00AC1654"/>
    <w:rsid w:val="00AC1C4D"/>
    <w:rsid w:val="00AC1F0D"/>
    <w:rsid w:val="00AC2510"/>
    <w:rsid w:val="00AC402D"/>
    <w:rsid w:val="00AC4262"/>
    <w:rsid w:val="00AC432F"/>
    <w:rsid w:val="00AC453B"/>
    <w:rsid w:val="00AC4F2D"/>
    <w:rsid w:val="00AC5B82"/>
    <w:rsid w:val="00AC5E4D"/>
    <w:rsid w:val="00AC6A3F"/>
    <w:rsid w:val="00AC6DA0"/>
    <w:rsid w:val="00AC75F5"/>
    <w:rsid w:val="00AC7673"/>
    <w:rsid w:val="00AC780A"/>
    <w:rsid w:val="00AC7CD8"/>
    <w:rsid w:val="00AD0A2E"/>
    <w:rsid w:val="00AD0B4D"/>
    <w:rsid w:val="00AD0E57"/>
    <w:rsid w:val="00AD15BD"/>
    <w:rsid w:val="00AD19C6"/>
    <w:rsid w:val="00AD2678"/>
    <w:rsid w:val="00AD33A7"/>
    <w:rsid w:val="00AD378B"/>
    <w:rsid w:val="00AD4B63"/>
    <w:rsid w:val="00AD5108"/>
    <w:rsid w:val="00AD514F"/>
    <w:rsid w:val="00AD5958"/>
    <w:rsid w:val="00AD680B"/>
    <w:rsid w:val="00AD7274"/>
    <w:rsid w:val="00AD75BC"/>
    <w:rsid w:val="00AD7E05"/>
    <w:rsid w:val="00AE0056"/>
    <w:rsid w:val="00AE0BFE"/>
    <w:rsid w:val="00AE0EB1"/>
    <w:rsid w:val="00AE1258"/>
    <w:rsid w:val="00AE1BA9"/>
    <w:rsid w:val="00AE3682"/>
    <w:rsid w:val="00AE3987"/>
    <w:rsid w:val="00AE3A1A"/>
    <w:rsid w:val="00AE4045"/>
    <w:rsid w:val="00AE6119"/>
    <w:rsid w:val="00AE6F18"/>
    <w:rsid w:val="00AE7108"/>
    <w:rsid w:val="00AE7FC5"/>
    <w:rsid w:val="00AF007A"/>
    <w:rsid w:val="00AF020D"/>
    <w:rsid w:val="00AF0587"/>
    <w:rsid w:val="00AF05F4"/>
    <w:rsid w:val="00AF092D"/>
    <w:rsid w:val="00AF09D3"/>
    <w:rsid w:val="00AF0B23"/>
    <w:rsid w:val="00AF196D"/>
    <w:rsid w:val="00AF237F"/>
    <w:rsid w:val="00AF239E"/>
    <w:rsid w:val="00AF28AC"/>
    <w:rsid w:val="00AF3281"/>
    <w:rsid w:val="00AF41CE"/>
    <w:rsid w:val="00AF46B3"/>
    <w:rsid w:val="00AF4F08"/>
    <w:rsid w:val="00AF5CB4"/>
    <w:rsid w:val="00AF61D4"/>
    <w:rsid w:val="00AF641A"/>
    <w:rsid w:val="00AF660F"/>
    <w:rsid w:val="00AF685E"/>
    <w:rsid w:val="00AF6979"/>
    <w:rsid w:val="00AF6A4B"/>
    <w:rsid w:val="00AF6E43"/>
    <w:rsid w:val="00AF75E4"/>
    <w:rsid w:val="00AF7932"/>
    <w:rsid w:val="00AF7E5C"/>
    <w:rsid w:val="00AF7F40"/>
    <w:rsid w:val="00B0055B"/>
    <w:rsid w:val="00B00E12"/>
    <w:rsid w:val="00B01558"/>
    <w:rsid w:val="00B01594"/>
    <w:rsid w:val="00B01956"/>
    <w:rsid w:val="00B01A7B"/>
    <w:rsid w:val="00B01AFC"/>
    <w:rsid w:val="00B01E9A"/>
    <w:rsid w:val="00B0260D"/>
    <w:rsid w:val="00B028D9"/>
    <w:rsid w:val="00B02AE1"/>
    <w:rsid w:val="00B02BD2"/>
    <w:rsid w:val="00B02ED6"/>
    <w:rsid w:val="00B03F72"/>
    <w:rsid w:val="00B03F81"/>
    <w:rsid w:val="00B049ED"/>
    <w:rsid w:val="00B04EB5"/>
    <w:rsid w:val="00B05347"/>
    <w:rsid w:val="00B06137"/>
    <w:rsid w:val="00B06250"/>
    <w:rsid w:val="00B067DC"/>
    <w:rsid w:val="00B06A10"/>
    <w:rsid w:val="00B06E91"/>
    <w:rsid w:val="00B06EC8"/>
    <w:rsid w:val="00B07B6A"/>
    <w:rsid w:val="00B07F70"/>
    <w:rsid w:val="00B1014E"/>
    <w:rsid w:val="00B101DD"/>
    <w:rsid w:val="00B1036D"/>
    <w:rsid w:val="00B1057F"/>
    <w:rsid w:val="00B108FC"/>
    <w:rsid w:val="00B1098B"/>
    <w:rsid w:val="00B10F7A"/>
    <w:rsid w:val="00B12D73"/>
    <w:rsid w:val="00B12F2B"/>
    <w:rsid w:val="00B13479"/>
    <w:rsid w:val="00B13758"/>
    <w:rsid w:val="00B13918"/>
    <w:rsid w:val="00B13919"/>
    <w:rsid w:val="00B13966"/>
    <w:rsid w:val="00B13B09"/>
    <w:rsid w:val="00B13C0E"/>
    <w:rsid w:val="00B13E42"/>
    <w:rsid w:val="00B143A2"/>
    <w:rsid w:val="00B14829"/>
    <w:rsid w:val="00B14ACA"/>
    <w:rsid w:val="00B14B68"/>
    <w:rsid w:val="00B14D76"/>
    <w:rsid w:val="00B1559B"/>
    <w:rsid w:val="00B1654F"/>
    <w:rsid w:val="00B16678"/>
    <w:rsid w:val="00B16CBE"/>
    <w:rsid w:val="00B1778F"/>
    <w:rsid w:val="00B17AF3"/>
    <w:rsid w:val="00B17BD1"/>
    <w:rsid w:val="00B200BD"/>
    <w:rsid w:val="00B2075E"/>
    <w:rsid w:val="00B20885"/>
    <w:rsid w:val="00B217CB"/>
    <w:rsid w:val="00B219F7"/>
    <w:rsid w:val="00B21C4B"/>
    <w:rsid w:val="00B221B4"/>
    <w:rsid w:val="00B22257"/>
    <w:rsid w:val="00B22420"/>
    <w:rsid w:val="00B22885"/>
    <w:rsid w:val="00B22993"/>
    <w:rsid w:val="00B22D2E"/>
    <w:rsid w:val="00B23339"/>
    <w:rsid w:val="00B24A61"/>
    <w:rsid w:val="00B24D0A"/>
    <w:rsid w:val="00B24D39"/>
    <w:rsid w:val="00B25558"/>
    <w:rsid w:val="00B25A0F"/>
    <w:rsid w:val="00B25BB9"/>
    <w:rsid w:val="00B25E41"/>
    <w:rsid w:val="00B26602"/>
    <w:rsid w:val="00B267D6"/>
    <w:rsid w:val="00B26A98"/>
    <w:rsid w:val="00B26B75"/>
    <w:rsid w:val="00B26D0A"/>
    <w:rsid w:val="00B26DAD"/>
    <w:rsid w:val="00B26EA5"/>
    <w:rsid w:val="00B27991"/>
    <w:rsid w:val="00B27B42"/>
    <w:rsid w:val="00B300E8"/>
    <w:rsid w:val="00B303A7"/>
    <w:rsid w:val="00B309F3"/>
    <w:rsid w:val="00B30C91"/>
    <w:rsid w:val="00B30F22"/>
    <w:rsid w:val="00B31046"/>
    <w:rsid w:val="00B312C0"/>
    <w:rsid w:val="00B313FA"/>
    <w:rsid w:val="00B315CE"/>
    <w:rsid w:val="00B31A6E"/>
    <w:rsid w:val="00B3251D"/>
    <w:rsid w:val="00B32C05"/>
    <w:rsid w:val="00B330F0"/>
    <w:rsid w:val="00B331A5"/>
    <w:rsid w:val="00B33FD2"/>
    <w:rsid w:val="00B34687"/>
    <w:rsid w:val="00B34AF9"/>
    <w:rsid w:val="00B34BAB"/>
    <w:rsid w:val="00B34C5D"/>
    <w:rsid w:val="00B35AEC"/>
    <w:rsid w:val="00B35D5E"/>
    <w:rsid w:val="00B362C4"/>
    <w:rsid w:val="00B36B82"/>
    <w:rsid w:val="00B36EE9"/>
    <w:rsid w:val="00B3727B"/>
    <w:rsid w:val="00B378F6"/>
    <w:rsid w:val="00B37A65"/>
    <w:rsid w:val="00B37B4D"/>
    <w:rsid w:val="00B37DAB"/>
    <w:rsid w:val="00B37FFC"/>
    <w:rsid w:val="00B41F05"/>
    <w:rsid w:val="00B41F75"/>
    <w:rsid w:val="00B42836"/>
    <w:rsid w:val="00B42BAE"/>
    <w:rsid w:val="00B43502"/>
    <w:rsid w:val="00B43534"/>
    <w:rsid w:val="00B43A1E"/>
    <w:rsid w:val="00B445BE"/>
    <w:rsid w:val="00B44FD2"/>
    <w:rsid w:val="00B4579A"/>
    <w:rsid w:val="00B458F8"/>
    <w:rsid w:val="00B45E4F"/>
    <w:rsid w:val="00B4718C"/>
    <w:rsid w:val="00B4753B"/>
    <w:rsid w:val="00B4758C"/>
    <w:rsid w:val="00B504B2"/>
    <w:rsid w:val="00B5068F"/>
    <w:rsid w:val="00B509BF"/>
    <w:rsid w:val="00B51045"/>
    <w:rsid w:val="00B51A47"/>
    <w:rsid w:val="00B528FA"/>
    <w:rsid w:val="00B52A2D"/>
    <w:rsid w:val="00B5304A"/>
    <w:rsid w:val="00B5323D"/>
    <w:rsid w:val="00B53243"/>
    <w:rsid w:val="00B5340F"/>
    <w:rsid w:val="00B535FC"/>
    <w:rsid w:val="00B53FEC"/>
    <w:rsid w:val="00B5478E"/>
    <w:rsid w:val="00B548C6"/>
    <w:rsid w:val="00B549F1"/>
    <w:rsid w:val="00B54B75"/>
    <w:rsid w:val="00B54D39"/>
    <w:rsid w:val="00B556CE"/>
    <w:rsid w:val="00B55705"/>
    <w:rsid w:val="00B55738"/>
    <w:rsid w:val="00B5649E"/>
    <w:rsid w:val="00B56D31"/>
    <w:rsid w:val="00B56E76"/>
    <w:rsid w:val="00B56F6C"/>
    <w:rsid w:val="00B57333"/>
    <w:rsid w:val="00B57583"/>
    <w:rsid w:val="00B603C7"/>
    <w:rsid w:val="00B603F2"/>
    <w:rsid w:val="00B60555"/>
    <w:rsid w:val="00B60FEE"/>
    <w:rsid w:val="00B61670"/>
    <w:rsid w:val="00B61924"/>
    <w:rsid w:val="00B620A1"/>
    <w:rsid w:val="00B6244E"/>
    <w:rsid w:val="00B62AC9"/>
    <w:rsid w:val="00B62F1E"/>
    <w:rsid w:val="00B63772"/>
    <w:rsid w:val="00B65BB0"/>
    <w:rsid w:val="00B6621B"/>
    <w:rsid w:val="00B66227"/>
    <w:rsid w:val="00B66735"/>
    <w:rsid w:val="00B66B20"/>
    <w:rsid w:val="00B671C4"/>
    <w:rsid w:val="00B67323"/>
    <w:rsid w:val="00B675BC"/>
    <w:rsid w:val="00B706FA"/>
    <w:rsid w:val="00B711C8"/>
    <w:rsid w:val="00B71289"/>
    <w:rsid w:val="00B71769"/>
    <w:rsid w:val="00B7309B"/>
    <w:rsid w:val="00B7318D"/>
    <w:rsid w:val="00B73219"/>
    <w:rsid w:val="00B732E7"/>
    <w:rsid w:val="00B737BF"/>
    <w:rsid w:val="00B738DF"/>
    <w:rsid w:val="00B739A3"/>
    <w:rsid w:val="00B73BA3"/>
    <w:rsid w:val="00B73C98"/>
    <w:rsid w:val="00B73DDA"/>
    <w:rsid w:val="00B742BD"/>
    <w:rsid w:val="00B74AF3"/>
    <w:rsid w:val="00B74BCB"/>
    <w:rsid w:val="00B75098"/>
    <w:rsid w:val="00B7543D"/>
    <w:rsid w:val="00B75B89"/>
    <w:rsid w:val="00B75DD7"/>
    <w:rsid w:val="00B75F51"/>
    <w:rsid w:val="00B761BC"/>
    <w:rsid w:val="00B7636C"/>
    <w:rsid w:val="00B76763"/>
    <w:rsid w:val="00B76C60"/>
    <w:rsid w:val="00B7709C"/>
    <w:rsid w:val="00B7748E"/>
    <w:rsid w:val="00B77BB8"/>
    <w:rsid w:val="00B77C8C"/>
    <w:rsid w:val="00B77CDC"/>
    <w:rsid w:val="00B8040E"/>
    <w:rsid w:val="00B8059F"/>
    <w:rsid w:val="00B80739"/>
    <w:rsid w:val="00B809BE"/>
    <w:rsid w:val="00B80E20"/>
    <w:rsid w:val="00B80E63"/>
    <w:rsid w:val="00B816CA"/>
    <w:rsid w:val="00B81B9C"/>
    <w:rsid w:val="00B8207B"/>
    <w:rsid w:val="00B82684"/>
    <w:rsid w:val="00B82B6E"/>
    <w:rsid w:val="00B8312B"/>
    <w:rsid w:val="00B832D4"/>
    <w:rsid w:val="00B84163"/>
    <w:rsid w:val="00B848C5"/>
    <w:rsid w:val="00B8498C"/>
    <w:rsid w:val="00B84B48"/>
    <w:rsid w:val="00B85AC6"/>
    <w:rsid w:val="00B85F60"/>
    <w:rsid w:val="00B85FB3"/>
    <w:rsid w:val="00B8656D"/>
    <w:rsid w:val="00B86C08"/>
    <w:rsid w:val="00B87072"/>
    <w:rsid w:val="00B9047E"/>
    <w:rsid w:val="00B908BE"/>
    <w:rsid w:val="00B9097D"/>
    <w:rsid w:val="00B90FA7"/>
    <w:rsid w:val="00B90FC6"/>
    <w:rsid w:val="00B915A1"/>
    <w:rsid w:val="00B91630"/>
    <w:rsid w:val="00B92A35"/>
    <w:rsid w:val="00B92DB5"/>
    <w:rsid w:val="00B93872"/>
    <w:rsid w:val="00B93CE7"/>
    <w:rsid w:val="00B944E2"/>
    <w:rsid w:val="00B94D83"/>
    <w:rsid w:val="00B953EE"/>
    <w:rsid w:val="00B953F4"/>
    <w:rsid w:val="00B95749"/>
    <w:rsid w:val="00B958FA"/>
    <w:rsid w:val="00B95924"/>
    <w:rsid w:val="00B95C47"/>
    <w:rsid w:val="00B95E0B"/>
    <w:rsid w:val="00B95F53"/>
    <w:rsid w:val="00B9615A"/>
    <w:rsid w:val="00B96844"/>
    <w:rsid w:val="00B969F5"/>
    <w:rsid w:val="00B96BB1"/>
    <w:rsid w:val="00B96F8E"/>
    <w:rsid w:val="00B973A3"/>
    <w:rsid w:val="00BA0107"/>
    <w:rsid w:val="00BA0528"/>
    <w:rsid w:val="00BA07E8"/>
    <w:rsid w:val="00BA0BAC"/>
    <w:rsid w:val="00BA11F1"/>
    <w:rsid w:val="00BA1B68"/>
    <w:rsid w:val="00BA1C12"/>
    <w:rsid w:val="00BA201A"/>
    <w:rsid w:val="00BA2502"/>
    <w:rsid w:val="00BA3156"/>
    <w:rsid w:val="00BA322B"/>
    <w:rsid w:val="00BA3B57"/>
    <w:rsid w:val="00BA4138"/>
    <w:rsid w:val="00BA4BC6"/>
    <w:rsid w:val="00BA4C30"/>
    <w:rsid w:val="00BA5495"/>
    <w:rsid w:val="00BA5651"/>
    <w:rsid w:val="00BA6117"/>
    <w:rsid w:val="00BA61D0"/>
    <w:rsid w:val="00BA6771"/>
    <w:rsid w:val="00BA6D98"/>
    <w:rsid w:val="00BA6EA3"/>
    <w:rsid w:val="00BA7514"/>
    <w:rsid w:val="00BA753A"/>
    <w:rsid w:val="00BA7658"/>
    <w:rsid w:val="00BA7B61"/>
    <w:rsid w:val="00BB0642"/>
    <w:rsid w:val="00BB0C07"/>
    <w:rsid w:val="00BB0D03"/>
    <w:rsid w:val="00BB168C"/>
    <w:rsid w:val="00BB1D47"/>
    <w:rsid w:val="00BB1E78"/>
    <w:rsid w:val="00BB2154"/>
    <w:rsid w:val="00BB26F2"/>
    <w:rsid w:val="00BB287C"/>
    <w:rsid w:val="00BB29ED"/>
    <w:rsid w:val="00BB2CF8"/>
    <w:rsid w:val="00BB2DA2"/>
    <w:rsid w:val="00BB2DBF"/>
    <w:rsid w:val="00BB38B8"/>
    <w:rsid w:val="00BB3B1B"/>
    <w:rsid w:val="00BB525C"/>
    <w:rsid w:val="00BB539B"/>
    <w:rsid w:val="00BB5FA9"/>
    <w:rsid w:val="00BB6AEF"/>
    <w:rsid w:val="00BB7494"/>
    <w:rsid w:val="00BC0738"/>
    <w:rsid w:val="00BC08A4"/>
    <w:rsid w:val="00BC0C11"/>
    <w:rsid w:val="00BC1009"/>
    <w:rsid w:val="00BC1772"/>
    <w:rsid w:val="00BC1C92"/>
    <w:rsid w:val="00BC22A0"/>
    <w:rsid w:val="00BC2766"/>
    <w:rsid w:val="00BC33A9"/>
    <w:rsid w:val="00BC344C"/>
    <w:rsid w:val="00BC351C"/>
    <w:rsid w:val="00BC37C2"/>
    <w:rsid w:val="00BC3CF1"/>
    <w:rsid w:val="00BC40AA"/>
    <w:rsid w:val="00BC4A3C"/>
    <w:rsid w:val="00BC4DF7"/>
    <w:rsid w:val="00BC5292"/>
    <w:rsid w:val="00BC55F2"/>
    <w:rsid w:val="00BC5756"/>
    <w:rsid w:val="00BC5F9B"/>
    <w:rsid w:val="00BC63D0"/>
    <w:rsid w:val="00BC6C8E"/>
    <w:rsid w:val="00BC6F3B"/>
    <w:rsid w:val="00BC7683"/>
    <w:rsid w:val="00BC76E2"/>
    <w:rsid w:val="00BC7994"/>
    <w:rsid w:val="00BC7CA1"/>
    <w:rsid w:val="00BC7F2E"/>
    <w:rsid w:val="00BD0124"/>
    <w:rsid w:val="00BD069B"/>
    <w:rsid w:val="00BD0A48"/>
    <w:rsid w:val="00BD0B71"/>
    <w:rsid w:val="00BD0E79"/>
    <w:rsid w:val="00BD17CE"/>
    <w:rsid w:val="00BD1812"/>
    <w:rsid w:val="00BD1CB1"/>
    <w:rsid w:val="00BD2A7C"/>
    <w:rsid w:val="00BD2D59"/>
    <w:rsid w:val="00BD3659"/>
    <w:rsid w:val="00BD421B"/>
    <w:rsid w:val="00BD456B"/>
    <w:rsid w:val="00BD4698"/>
    <w:rsid w:val="00BD4944"/>
    <w:rsid w:val="00BD4AA1"/>
    <w:rsid w:val="00BD4D25"/>
    <w:rsid w:val="00BD539D"/>
    <w:rsid w:val="00BD611B"/>
    <w:rsid w:val="00BD6657"/>
    <w:rsid w:val="00BD6809"/>
    <w:rsid w:val="00BD6AD4"/>
    <w:rsid w:val="00BD6F75"/>
    <w:rsid w:val="00BD724A"/>
    <w:rsid w:val="00BD737B"/>
    <w:rsid w:val="00BE0303"/>
    <w:rsid w:val="00BE0344"/>
    <w:rsid w:val="00BE0946"/>
    <w:rsid w:val="00BE09E6"/>
    <w:rsid w:val="00BE0DB0"/>
    <w:rsid w:val="00BE136B"/>
    <w:rsid w:val="00BE1398"/>
    <w:rsid w:val="00BE13D6"/>
    <w:rsid w:val="00BE1660"/>
    <w:rsid w:val="00BE17A6"/>
    <w:rsid w:val="00BE19C6"/>
    <w:rsid w:val="00BE22C2"/>
    <w:rsid w:val="00BE279A"/>
    <w:rsid w:val="00BE35E6"/>
    <w:rsid w:val="00BE36BA"/>
    <w:rsid w:val="00BE3C2D"/>
    <w:rsid w:val="00BE4105"/>
    <w:rsid w:val="00BE49AC"/>
    <w:rsid w:val="00BE5AE7"/>
    <w:rsid w:val="00BE5D21"/>
    <w:rsid w:val="00BE5F15"/>
    <w:rsid w:val="00BE624A"/>
    <w:rsid w:val="00BE6DDF"/>
    <w:rsid w:val="00BE7557"/>
    <w:rsid w:val="00BE76E4"/>
    <w:rsid w:val="00BE779D"/>
    <w:rsid w:val="00BE7D93"/>
    <w:rsid w:val="00BF09DF"/>
    <w:rsid w:val="00BF0D15"/>
    <w:rsid w:val="00BF1901"/>
    <w:rsid w:val="00BF1FBB"/>
    <w:rsid w:val="00BF2756"/>
    <w:rsid w:val="00BF2AEA"/>
    <w:rsid w:val="00BF2B4F"/>
    <w:rsid w:val="00BF31D5"/>
    <w:rsid w:val="00BF336C"/>
    <w:rsid w:val="00BF33A5"/>
    <w:rsid w:val="00BF342B"/>
    <w:rsid w:val="00BF3FFA"/>
    <w:rsid w:val="00BF420A"/>
    <w:rsid w:val="00BF43C3"/>
    <w:rsid w:val="00BF46AB"/>
    <w:rsid w:val="00BF540A"/>
    <w:rsid w:val="00BF544D"/>
    <w:rsid w:val="00BF59ED"/>
    <w:rsid w:val="00BF6352"/>
    <w:rsid w:val="00BF6832"/>
    <w:rsid w:val="00BF7B36"/>
    <w:rsid w:val="00BF7C88"/>
    <w:rsid w:val="00C0020D"/>
    <w:rsid w:val="00C00432"/>
    <w:rsid w:val="00C004FD"/>
    <w:rsid w:val="00C00723"/>
    <w:rsid w:val="00C011B1"/>
    <w:rsid w:val="00C019F8"/>
    <w:rsid w:val="00C020EC"/>
    <w:rsid w:val="00C0250B"/>
    <w:rsid w:val="00C02C41"/>
    <w:rsid w:val="00C03CF8"/>
    <w:rsid w:val="00C042C0"/>
    <w:rsid w:val="00C04300"/>
    <w:rsid w:val="00C043F3"/>
    <w:rsid w:val="00C045B3"/>
    <w:rsid w:val="00C04C4B"/>
    <w:rsid w:val="00C04F3B"/>
    <w:rsid w:val="00C0512A"/>
    <w:rsid w:val="00C055B2"/>
    <w:rsid w:val="00C055F4"/>
    <w:rsid w:val="00C0585E"/>
    <w:rsid w:val="00C05C95"/>
    <w:rsid w:val="00C063A8"/>
    <w:rsid w:val="00C06406"/>
    <w:rsid w:val="00C0693C"/>
    <w:rsid w:val="00C07389"/>
    <w:rsid w:val="00C07623"/>
    <w:rsid w:val="00C076AE"/>
    <w:rsid w:val="00C07899"/>
    <w:rsid w:val="00C10519"/>
    <w:rsid w:val="00C10BBA"/>
    <w:rsid w:val="00C10C8B"/>
    <w:rsid w:val="00C11A93"/>
    <w:rsid w:val="00C11F5E"/>
    <w:rsid w:val="00C127C3"/>
    <w:rsid w:val="00C12B0F"/>
    <w:rsid w:val="00C13566"/>
    <w:rsid w:val="00C13964"/>
    <w:rsid w:val="00C14342"/>
    <w:rsid w:val="00C144A4"/>
    <w:rsid w:val="00C14977"/>
    <w:rsid w:val="00C15503"/>
    <w:rsid w:val="00C15726"/>
    <w:rsid w:val="00C16222"/>
    <w:rsid w:val="00C16B44"/>
    <w:rsid w:val="00C17309"/>
    <w:rsid w:val="00C17864"/>
    <w:rsid w:val="00C17A6A"/>
    <w:rsid w:val="00C17B02"/>
    <w:rsid w:val="00C21248"/>
    <w:rsid w:val="00C2173E"/>
    <w:rsid w:val="00C21890"/>
    <w:rsid w:val="00C21A6A"/>
    <w:rsid w:val="00C21B48"/>
    <w:rsid w:val="00C22B55"/>
    <w:rsid w:val="00C23330"/>
    <w:rsid w:val="00C24035"/>
    <w:rsid w:val="00C242B4"/>
    <w:rsid w:val="00C25037"/>
    <w:rsid w:val="00C25459"/>
    <w:rsid w:val="00C2547A"/>
    <w:rsid w:val="00C25601"/>
    <w:rsid w:val="00C25936"/>
    <w:rsid w:val="00C25D34"/>
    <w:rsid w:val="00C2678B"/>
    <w:rsid w:val="00C267E7"/>
    <w:rsid w:val="00C26F8F"/>
    <w:rsid w:val="00C27157"/>
    <w:rsid w:val="00C272B7"/>
    <w:rsid w:val="00C2779B"/>
    <w:rsid w:val="00C301AE"/>
    <w:rsid w:val="00C3046F"/>
    <w:rsid w:val="00C30687"/>
    <w:rsid w:val="00C30831"/>
    <w:rsid w:val="00C30EDD"/>
    <w:rsid w:val="00C315E8"/>
    <w:rsid w:val="00C31822"/>
    <w:rsid w:val="00C31E96"/>
    <w:rsid w:val="00C32B67"/>
    <w:rsid w:val="00C33C4E"/>
    <w:rsid w:val="00C34248"/>
    <w:rsid w:val="00C34300"/>
    <w:rsid w:val="00C34BC4"/>
    <w:rsid w:val="00C352B2"/>
    <w:rsid w:val="00C352BC"/>
    <w:rsid w:val="00C354B5"/>
    <w:rsid w:val="00C35842"/>
    <w:rsid w:val="00C35986"/>
    <w:rsid w:val="00C36D62"/>
    <w:rsid w:val="00C370C8"/>
    <w:rsid w:val="00C37976"/>
    <w:rsid w:val="00C40065"/>
    <w:rsid w:val="00C400F5"/>
    <w:rsid w:val="00C40594"/>
    <w:rsid w:val="00C40A0E"/>
    <w:rsid w:val="00C40BC5"/>
    <w:rsid w:val="00C42035"/>
    <w:rsid w:val="00C42716"/>
    <w:rsid w:val="00C4339A"/>
    <w:rsid w:val="00C4356B"/>
    <w:rsid w:val="00C43907"/>
    <w:rsid w:val="00C4390D"/>
    <w:rsid w:val="00C43A88"/>
    <w:rsid w:val="00C43B0D"/>
    <w:rsid w:val="00C43B4B"/>
    <w:rsid w:val="00C43CFC"/>
    <w:rsid w:val="00C43D54"/>
    <w:rsid w:val="00C43F9E"/>
    <w:rsid w:val="00C444E7"/>
    <w:rsid w:val="00C4460A"/>
    <w:rsid w:val="00C4462C"/>
    <w:rsid w:val="00C44781"/>
    <w:rsid w:val="00C44AC1"/>
    <w:rsid w:val="00C44B51"/>
    <w:rsid w:val="00C458C9"/>
    <w:rsid w:val="00C45C61"/>
    <w:rsid w:val="00C4648D"/>
    <w:rsid w:val="00C46495"/>
    <w:rsid w:val="00C469B4"/>
    <w:rsid w:val="00C46A38"/>
    <w:rsid w:val="00C46A3C"/>
    <w:rsid w:val="00C46E63"/>
    <w:rsid w:val="00C475E7"/>
    <w:rsid w:val="00C50CE8"/>
    <w:rsid w:val="00C517AA"/>
    <w:rsid w:val="00C518B5"/>
    <w:rsid w:val="00C52287"/>
    <w:rsid w:val="00C5267C"/>
    <w:rsid w:val="00C52FE4"/>
    <w:rsid w:val="00C53A4B"/>
    <w:rsid w:val="00C5484B"/>
    <w:rsid w:val="00C54E33"/>
    <w:rsid w:val="00C550B9"/>
    <w:rsid w:val="00C55667"/>
    <w:rsid w:val="00C558FE"/>
    <w:rsid w:val="00C55B48"/>
    <w:rsid w:val="00C568CC"/>
    <w:rsid w:val="00C56D0B"/>
    <w:rsid w:val="00C571BF"/>
    <w:rsid w:val="00C5776E"/>
    <w:rsid w:val="00C578A3"/>
    <w:rsid w:val="00C5793F"/>
    <w:rsid w:val="00C6042D"/>
    <w:rsid w:val="00C60898"/>
    <w:rsid w:val="00C6094E"/>
    <w:rsid w:val="00C60ACC"/>
    <w:rsid w:val="00C60EB1"/>
    <w:rsid w:val="00C611A0"/>
    <w:rsid w:val="00C616E0"/>
    <w:rsid w:val="00C61A81"/>
    <w:rsid w:val="00C61B35"/>
    <w:rsid w:val="00C62051"/>
    <w:rsid w:val="00C62309"/>
    <w:rsid w:val="00C6231B"/>
    <w:rsid w:val="00C634A8"/>
    <w:rsid w:val="00C63752"/>
    <w:rsid w:val="00C63A7B"/>
    <w:rsid w:val="00C63DC0"/>
    <w:rsid w:val="00C63F05"/>
    <w:rsid w:val="00C63F7D"/>
    <w:rsid w:val="00C641C7"/>
    <w:rsid w:val="00C641E0"/>
    <w:rsid w:val="00C6441B"/>
    <w:rsid w:val="00C64B93"/>
    <w:rsid w:val="00C65150"/>
    <w:rsid w:val="00C65EA3"/>
    <w:rsid w:val="00C65FDA"/>
    <w:rsid w:val="00C66821"/>
    <w:rsid w:val="00C66D0C"/>
    <w:rsid w:val="00C66FDD"/>
    <w:rsid w:val="00C67438"/>
    <w:rsid w:val="00C67C05"/>
    <w:rsid w:val="00C70704"/>
    <w:rsid w:val="00C70B70"/>
    <w:rsid w:val="00C713AF"/>
    <w:rsid w:val="00C714F4"/>
    <w:rsid w:val="00C722B6"/>
    <w:rsid w:val="00C72405"/>
    <w:rsid w:val="00C725C5"/>
    <w:rsid w:val="00C7335E"/>
    <w:rsid w:val="00C73A55"/>
    <w:rsid w:val="00C73BE5"/>
    <w:rsid w:val="00C74753"/>
    <w:rsid w:val="00C74E2D"/>
    <w:rsid w:val="00C74E68"/>
    <w:rsid w:val="00C75564"/>
    <w:rsid w:val="00C75802"/>
    <w:rsid w:val="00C75890"/>
    <w:rsid w:val="00C75C88"/>
    <w:rsid w:val="00C75ED4"/>
    <w:rsid w:val="00C760D8"/>
    <w:rsid w:val="00C7698E"/>
    <w:rsid w:val="00C77506"/>
    <w:rsid w:val="00C775C0"/>
    <w:rsid w:val="00C778F6"/>
    <w:rsid w:val="00C77A57"/>
    <w:rsid w:val="00C8051E"/>
    <w:rsid w:val="00C80753"/>
    <w:rsid w:val="00C80E9A"/>
    <w:rsid w:val="00C817C1"/>
    <w:rsid w:val="00C81A7A"/>
    <w:rsid w:val="00C81B96"/>
    <w:rsid w:val="00C81C6A"/>
    <w:rsid w:val="00C82912"/>
    <w:rsid w:val="00C82C31"/>
    <w:rsid w:val="00C82DA2"/>
    <w:rsid w:val="00C82F2E"/>
    <w:rsid w:val="00C83838"/>
    <w:rsid w:val="00C841CC"/>
    <w:rsid w:val="00C844F3"/>
    <w:rsid w:val="00C845A7"/>
    <w:rsid w:val="00C84C5A"/>
    <w:rsid w:val="00C850A1"/>
    <w:rsid w:val="00C85555"/>
    <w:rsid w:val="00C86546"/>
    <w:rsid w:val="00C86B2A"/>
    <w:rsid w:val="00C86EFE"/>
    <w:rsid w:val="00C87004"/>
    <w:rsid w:val="00C90D00"/>
    <w:rsid w:val="00C91505"/>
    <w:rsid w:val="00C916B1"/>
    <w:rsid w:val="00C9196A"/>
    <w:rsid w:val="00C91A63"/>
    <w:rsid w:val="00C91CFA"/>
    <w:rsid w:val="00C91FF3"/>
    <w:rsid w:val="00C92771"/>
    <w:rsid w:val="00C92BB9"/>
    <w:rsid w:val="00C92E2D"/>
    <w:rsid w:val="00C93662"/>
    <w:rsid w:val="00C936D0"/>
    <w:rsid w:val="00C93C87"/>
    <w:rsid w:val="00C94141"/>
    <w:rsid w:val="00C943E3"/>
    <w:rsid w:val="00C958EF"/>
    <w:rsid w:val="00C966E7"/>
    <w:rsid w:val="00C96AA0"/>
    <w:rsid w:val="00C96BBB"/>
    <w:rsid w:val="00C97099"/>
    <w:rsid w:val="00C9735B"/>
    <w:rsid w:val="00C97432"/>
    <w:rsid w:val="00C97B3E"/>
    <w:rsid w:val="00C97D44"/>
    <w:rsid w:val="00CA0149"/>
    <w:rsid w:val="00CA0559"/>
    <w:rsid w:val="00CA0B11"/>
    <w:rsid w:val="00CA0D81"/>
    <w:rsid w:val="00CA0F1F"/>
    <w:rsid w:val="00CA1481"/>
    <w:rsid w:val="00CA1595"/>
    <w:rsid w:val="00CA1AD1"/>
    <w:rsid w:val="00CA1D8C"/>
    <w:rsid w:val="00CA235A"/>
    <w:rsid w:val="00CA2398"/>
    <w:rsid w:val="00CA262E"/>
    <w:rsid w:val="00CA2C7F"/>
    <w:rsid w:val="00CA38D1"/>
    <w:rsid w:val="00CA392A"/>
    <w:rsid w:val="00CA3CC6"/>
    <w:rsid w:val="00CA4457"/>
    <w:rsid w:val="00CA4B3A"/>
    <w:rsid w:val="00CA4D2E"/>
    <w:rsid w:val="00CA663B"/>
    <w:rsid w:val="00CA690D"/>
    <w:rsid w:val="00CA6E16"/>
    <w:rsid w:val="00CA76A3"/>
    <w:rsid w:val="00CA77FE"/>
    <w:rsid w:val="00CA78A3"/>
    <w:rsid w:val="00CA7A48"/>
    <w:rsid w:val="00CB0861"/>
    <w:rsid w:val="00CB0B1F"/>
    <w:rsid w:val="00CB1056"/>
    <w:rsid w:val="00CB1CCA"/>
    <w:rsid w:val="00CB3466"/>
    <w:rsid w:val="00CB36DD"/>
    <w:rsid w:val="00CB3830"/>
    <w:rsid w:val="00CB3CFC"/>
    <w:rsid w:val="00CB3D65"/>
    <w:rsid w:val="00CB3F50"/>
    <w:rsid w:val="00CB5A36"/>
    <w:rsid w:val="00CB5C93"/>
    <w:rsid w:val="00CB6870"/>
    <w:rsid w:val="00CB6E5C"/>
    <w:rsid w:val="00CB6F71"/>
    <w:rsid w:val="00CB7009"/>
    <w:rsid w:val="00CB7CA6"/>
    <w:rsid w:val="00CB7CFA"/>
    <w:rsid w:val="00CC0265"/>
    <w:rsid w:val="00CC02E2"/>
    <w:rsid w:val="00CC061D"/>
    <w:rsid w:val="00CC0DEE"/>
    <w:rsid w:val="00CC0EC0"/>
    <w:rsid w:val="00CC133D"/>
    <w:rsid w:val="00CC16CC"/>
    <w:rsid w:val="00CC1DBC"/>
    <w:rsid w:val="00CC216D"/>
    <w:rsid w:val="00CC23A6"/>
    <w:rsid w:val="00CC298F"/>
    <w:rsid w:val="00CC313E"/>
    <w:rsid w:val="00CC3299"/>
    <w:rsid w:val="00CC3C81"/>
    <w:rsid w:val="00CC4265"/>
    <w:rsid w:val="00CC44FB"/>
    <w:rsid w:val="00CC4AFD"/>
    <w:rsid w:val="00CC4CEF"/>
    <w:rsid w:val="00CC51AF"/>
    <w:rsid w:val="00CC51F8"/>
    <w:rsid w:val="00CC5B4D"/>
    <w:rsid w:val="00CC5F00"/>
    <w:rsid w:val="00CC6038"/>
    <w:rsid w:val="00CC6310"/>
    <w:rsid w:val="00CC64BB"/>
    <w:rsid w:val="00CC6CA0"/>
    <w:rsid w:val="00CC6F7B"/>
    <w:rsid w:val="00CC6FE2"/>
    <w:rsid w:val="00CC713C"/>
    <w:rsid w:val="00CC75DA"/>
    <w:rsid w:val="00CC75FB"/>
    <w:rsid w:val="00CD0C14"/>
    <w:rsid w:val="00CD0CEE"/>
    <w:rsid w:val="00CD1973"/>
    <w:rsid w:val="00CD1A8D"/>
    <w:rsid w:val="00CD1D97"/>
    <w:rsid w:val="00CD2D1A"/>
    <w:rsid w:val="00CD3292"/>
    <w:rsid w:val="00CD3999"/>
    <w:rsid w:val="00CD3EDE"/>
    <w:rsid w:val="00CD3F96"/>
    <w:rsid w:val="00CD4508"/>
    <w:rsid w:val="00CD4909"/>
    <w:rsid w:val="00CD66DA"/>
    <w:rsid w:val="00CD6A63"/>
    <w:rsid w:val="00CD6DFB"/>
    <w:rsid w:val="00CD6F7A"/>
    <w:rsid w:val="00CD713F"/>
    <w:rsid w:val="00CD754B"/>
    <w:rsid w:val="00CD7705"/>
    <w:rsid w:val="00CD7B38"/>
    <w:rsid w:val="00CD7BDD"/>
    <w:rsid w:val="00CD7C86"/>
    <w:rsid w:val="00CD7FA6"/>
    <w:rsid w:val="00CE0105"/>
    <w:rsid w:val="00CE0648"/>
    <w:rsid w:val="00CE0996"/>
    <w:rsid w:val="00CE0A40"/>
    <w:rsid w:val="00CE1094"/>
    <w:rsid w:val="00CE110B"/>
    <w:rsid w:val="00CE1229"/>
    <w:rsid w:val="00CE12E2"/>
    <w:rsid w:val="00CE141B"/>
    <w:rsid w:val="00CE1672"/>
    <w:rsid w:val="00CE1E90"/>
    <w:rsid w:val="00CE1F63"/>
    <w:rsid w:val="00CE2ABA"/>
    <w:rsid w:val="00CE2DE3"/>
    <w:rsid w:val="00CE35A9"/>
    <w:rsid w:val="00CE3C8F"/>
    <w:rsid w:val="00CE4322"/>
    <w:rsid w:val="00CE4462"/>
    <w:rsid w:val="00CE45C2"/>
    <w:rsid w:val="00CE46A0"/>
    <w:rsid w:val="00CE4EAF"/>
    <w:rsid w:val="00CE4FC3"/>
    <w:rsid w:val="00CE51CB"/>
    <w:rsid w:val="00CE57B8"/>
    <w:rsid w:val="00CE61C3"/>
    <w:rsid w:val="00CE65A7"/>
    <w:rsid w:val="00CE73D9"/>
    <w:rsid w:val="00CE741F"/>
    <w:rsid w:val="00CE78BF"/>
    <w:rsid w:val="00CE79F9"/>
    <w:rsid w:val="00CF0823"/>
    <w:rsid w:val="00CF08C6"/>
    <w:rsid w:val="00CF0F1A"/>
    <w:rsid w:val="00CF108F"/>
    <w:rsid w:val="00CF1595"/>
    <w:rsid w:val="00CF1EA7"/>
    <w:rsid w:val="00CF2500"/>
    <w:rsid w:val="00CF312F"/>
    <w:rsid w:val="00CF3552"/>
    <w:rsid w:val="00CF3777"/>
    <w:rsid w:val="00CF38FB"/>
    <w:rsid w:val="00CF42BC"/>
    <w:rsid w:val="00CF44D4"/>
    <w:rsid w:val="00CF46BD"/>
    <w:rsid w:val="00CF481C"/>
    <w:rsid w:val="00CF5219"/>
    <w:rsid w:val="00CF5D25"/>
    <w:rsid w:val="00CF6659"/>
    <w:rsid w:val="00CF6C1D"/>
    <w:rsid w:val="00CF6D7F"/>
    <w:rsid w:val="00CF7102"/>
    <w:rsid w:val="00CF74BB"/>
    <w:rsid w:val="00CF7566"/>
    <w:rsid w:val="00CF7574"/>
    <w:rsid w:val="00CF7949"/>
    <w:rsid w:val="00CF7A64"/>
    <w:rsid w:val="00CF7BE4"/>
    <w:rsid w:val="00CF7CAA"/>
    <w:rsid w:val="00D00BE3"/>
    <w:rsid w:val="00D017C3"/>
    <w:rsid w:val="00D0223D"/>
    <w:rsid w:val="00D02618"/>
    <w:rsid w:val="00D02EA6"/>
    <w:rsid w:val="00D03CA8"/>
    <w:rsid w:val="00D04660"/>
    <w:rsid w:val="00D046EE"/>
    <w:rsid w:val="00D0495D"/>
    <w:rsid w:val="00D0563B"/>
    <w:rsid w:val="00D05D3E"/>
    <w:rsid w:val="00D05D3F"/>
    <w:rsid w:val="00D05E18"/>
    <w:rsid w:val="00D05E3A"/>
    <w:rsid w:val="00D05F0D"/>
    <w:rsid w:val="00D063F7"/>
    <w:rsid w:val="00D067A4"/>
    <w:rsid w:val="00D06895"/>
    <w:rsid w:val="00D06F9F"/>
    <w:rsid w:val="00D07A21"/>
    <w:rsid w:val="00D1048D"/>
    <w:rsid w:val="00D10A70"/>
    <w:rsid w:val="00D11F21"/>
    <w:rsid w:val="00D12A2B"/>
    <w:rsid w:val="00D12EE9"/>
    <w:rsid w:val="00D1353D"/>
    <w:rsid w:val="00D13B7D"/>
    <w:rsid w:val="00D13CE0"/>
    <w:rsid w:val="00D1410D"/>
    <w:rsid w:val="00D147AC"/>
    <w:rsid w:val="00D153C6"/>
    <w:rsid w:val="00D1555E"/>
    <w:rsid w:val="00D158C4"/>
    <w:rsid w:val="00D15A8D"/>
    <w:rsid w:val="00D15F71"/>
    <w:rsid w:val="00D161E8"/>
    <w:rsid w:val="00D16231"/>
    <w:rsid w:val="00D164DD"/>
    <w:rsid w:val="00D16984"/>
    <w:rsid w:val="00D17478"/>
    <w:rsid w:val="00D17621"/>
    <w:rsid w:val="00D17B62"/>
    <w:rsid w:val="00D17C21"/>
    <w:rsid w:val="00D17D89"/>
    <w:rsid w:val="00D203BB"/>
    <w:rsid w:val="00D20628"/>
    <w:rsid w:val="00D20CE5"/>
    <w:rsid w:val="00D20CF4"/>
    <w:rsid w:val="00D21507"/>
    <w:rsid w:val="00D2158F"/>
    <w:rsid w:val="00D215D4"/>
    <w:rsid w:val="00D2197C"/>
    <w:rsid w:val="00D21E2D"/>
    <w:rsid w:val="00D22215"/>
    <w:rsid w:val="00D227BC"/>
    <w:rsid w:val="00D22952"/>
    <w:rsid w:val="00D232D2"/>
    <w:rsid w:val="00D2450A"/>
    <w:rsid w:val="00D2496D"/>
    <w:rsid w:val="00D255BF"/>
    <w:rsid w:val="00D263D6"/>
    <w:rsid w:val="00D2673F"/>
    <w:rsid w:val="00D26EC6"/>
    <w:rsid w:val="00D2714B"/>
    <w:rsid w:val="00D27161"/>
    <w:rsid w:val="00D27497"/>
    <w:rsid w:val="00D27A2D"/>
    <w:rsid w:val="00D27B02"/>
    <w:rsid w:val="00D27B3C"/>
    <w:rsid w:val="00D3021B"/>
    <w:rsid w:val="00D3037B"/>
    <w:rsid w:val="00D30CC9"/>
    <w:rsid w:val="00D30DB7"/>
    <w:rsid w:val="00D31197"/>
    <w:rsid w:val="00D318E3"/>
    <w:rsid w:val="00D32011"/>
    <w:rsid w:val="00D324E6"/>
    <w:rsid w:val="00D327E1"/>
    <w:rsid w:val="00D33DFB"/>
    <w:rsid w:val="00D33E08"/>
    <w:rsid w:val="00D348E0"/>
    <w:rsid w:val="00D351A2"/>
    <w:rsid w:val="00D3539A"/>
    <w:rsid w:val="00D35E18"/>
    <w:rsid w:val="00D3614D"/>
    <w:rsid w:val="00D3644D"/>
    <w:rsid w:val="00D36496"/>
    <w:rsid w:val="00D36B34"/>
    <w:rsid w:val="00D37313"/>
    <w:rsid w:val="00D37687"/>
    <w:rsid w:val="00D4039F"/>
    <w:rsid w:val="00D4063B"/>
    <w:rsid w:val="00D40D50"/>
    <w:rsid w:val="00D412E1"/>
    <w:rsid w:val="00D4153A"/>
    <w:rsid w:val="00D41599"/>
    <w:rsid w:val="00D41E8F"/>
    <w:rsid w:val="00D4228D"/>
    <w:rsid w:val="00D422BD"/>
    <w:rsid w:val="00D42721"/>
    <w:rsid w:val="00D429A9"/>
    <w:rsid w:val="00D42BE6"/>
    <w:rsid w:val="00D42F7E"/>
    <w:rsid w:val="00D4334F"/>
    <w:rsid w:val="00D436D2"/>
    <w:rsid w:val="00D43B70"/>
    <w:rsid w:val="00D452A4"/>
    <w:rsid w:val="00D45C24"/>
    <w:rsid w:val="00D45F67"/>
    <w:rsid w:val="00D463CD"/>
    <w:rsid w:val="00D468B0"/>
    <w:rsid w:val="00D46BA7"/>
    <w:rsid w:val="00D476BC"/>
    <w:rsid w:val="00D47900"/>
    <w:rsid w:val="00D509CA"/>
    <w:rsid w:val="00D50BDA"/>
    <w:rsid w:val="00D512A6"/>
    <w:rsid w:val="00D52006"/>
    <w:rsid w:val="00D52741"/>
    <w:rsid w:val="00D53A10"/>
    <w:rsid w:val="00D5445A"/>
    <w:rsid w:val="00D54926"/>
    <w:rsid w:val="00D55175"/>
    <w:rsid w:val="00D55229"/>
    <w:rsid w:val="00D55414"/>
    <w:rsid w:val="00D555E5"/>
    <w:rsid w:val="00D565F2"/>
    <w:rsid w:val="00D56BE4"/>
    <w:rsid w:val="00D57579"/>
    <w:rsid w:val="00D57668"/>
    <w:rsid w:val="00D57A50"/>
    <w:rsid w:val="00D6088F"/>
    <w:rsid w:val="00D60CDF"/>
    <w:rsid w:val="00D61A13"/>
    <w:rsid w:val="00D62774"/>
    <w:rsid w:val="00D62FEE"/>
    <w:rsid w:val="00D63166"/>
    <w:rsid w:val="00D6374D"/>
    <w:rsid w:val="00D649DE"/>
    <w:rsid w:val="00D64E67"/>
    <w:rsid w:val="00D65192"/>
    <w:rsid w:val="00D65547"/>
    <w:rsid w:val="00D662B8"/>
    <w:rsid w:val="00D66A25"/>
    <w:rsid w:val="00D66AD8"/>
    <w:rsid w:val="00D66DAD"/>
    <w:rsid w:val="00D670A3"/>
    <w:rsid w:val="00D671FA"/>
    <w:rsid w:val="00D6739D"/>
    <w:rsid w:val="00D6764C"/>
    <w:rsid w:val="00D703B7"/>
    <w:rsid w:val="00D70524"/>
    <w:rsid w:val="00D705DA"/>
    <w:rsid w:val="00D70980"/>
    <w:rsid w:val="00D70BDB"/>
    <w:rsid w:val="00D70F3B"/>
    <w:rsid w:val="00D71617"/>
    <w:rsid w:val="00D71C3D"/>
    <w:rsid w:val="00D71EA7"/>
    <w:rsid w:val="00D72601"/>
    <w:rsid w:val="00D72DEA"/>
    <w:rsid w:val="00D73045"/>
    <w:rsid w:val="00D730C4"/>
    <w:rsid w:val="00D73AD4"/>
    <w:rsid w:val="00D7406E"/>
    <w:rsid w:val="00D74760"/>
    <w:rsid w:val="00D751AC"/>
    <w:rsid w:val="00D755C8"/>
    <w:rsid w:val="00D759FE"/>
    <w:rsid w:val="00D75F48"/>
    <w:rsid w:val="00D765E8"/>
    <w:rsid w:val="00D7684C"/>
    <w:rsid w:val="00D77172"/>
    <w:rsid w:val="00D77363"/>
    <w:rsid w:val="00D77374"/>
    <w:rsid w:val="00D776A1"/>
    <w:rsid w:val="00D777CD"/>
    <w:rsid w:val="00D801D2"/>
    <w:rsid w:val="00D8037A"/>
    <w:rsid w:val="00D80667"/>
    <w:rsid w:val="00D80C89"/>
    <w:rsid w:val="00D811FB"/>
    <w:rsid w:val="00D81758"/>
    <w:rsid w:val="00D81DF5"/>
    <w:rsid w:val="00D81FDC"/>
    <w:rsid w:val="00D820A9"/>
    <w:rsid w:val="00D82214"/>
    <w:rsid w:val="00D82250"/>
    <w:rsid w:val="00D82ABE"/>
    <w:rsid w:val="00D82BC5"/>
    <w:rsid w:val="00D83550"/>
    <w:rsid w:val="00D836B6"/>
    <w:rsid w:val="00D83865"/>
    <w:rsid w:val="00D83AD2"/>
    <w:rsid w:val="00D843E6"/>
    <w:rsid w:val="00D8448B"/>
    <w:rsid w:val="00D844E8"/>
    <w:rsid w:val="00D846CF"/>
    <w:rsid w:val="00D84886"/>
    <w:rsid w:val="00D85912"/>
    <w:rsid w:val="00D867B6"/>
    <w:rsid w:val="00D86D47"/>
    <w:rsid w:val="00D874AE"/>
    <w:rsid w:val="00D8770E"/>
    <w:rsid w:val="00D87D6B"/>
    <w:rsid w:val="00D90D45"/>
    <w:rsid w:val="00D9127B"/>
    <w:rsid w:val="00D9157A"/>
    <w:rsid w:val="00D917C0"/>
    <w:rsid w:val="00D91A5B"/>
    <w:rsid w:val="00D92310"/>
    <w:rsid w:val="00D92536"/>
    <w:rsid w:val="00D9290D"/>
    <w:rsid w:val="00D92BB8"/>
    <w:rsid w:val="00D93003"/>
    <w:rsid w:val="00D93350"/>
    <w:rsid w:val="00D93FCE"/>
    <w:rsid w:val="00D94070"/>
    <w:rsid w:val="00D94177"/>
    <w:rsid w:val="00D941EB"/>
    <w:rsid w:val="00D949AB"/>
    <w:rsid w:val="00D94DFF"/>
    <w:rsid w:val="00D94F21"/>
    <w:rsid w:val="00D950C3"/>
    <w:rsid w:val="00D95497"/>
    <w:rsid w:val="00D9597C"/>
    <w:rsid w:val="00D95C3A"/>
    <w:rsid w:val="00D95F64"/>
    <w:rsid w:val="00D962C2"/>
    <w:rsid w:val="00D96319"/>
    <w:rsid w:val="00D96497"/>
    <w:rsid w:val="00D96800"/>
    <w:rsid w:val="00D96F82"/>
    <w:rsid w:val="00D978C0"/>
    <w:rsid w:val="00D97BA0"/>
    <w:rsid w:val="00D97BA6"/>
    <w:rsid w:val="00D97F6F"/>
    <w:rsid w:val="00DA0950"/>
    <w:rsid w:val="00DA1085"/>
    <w:rsid w:val="00DA11EF"/>
    <w:rsid w:val="00DA194F"/>
    <w:rsid w:val="00DA19A1"/>
    <w:rsid w:val="00DA2143"/>
    <w:rsid w:val="00DA2F86"/>
    <w:rsid w:val="00DA3746"/>
    <w:rsid w:val="00DA41AC"/>
    <w:rsid w:val="00DA4280"/>
    <w:rsid w:val="00DA435F"/>
    <w:rsid w:val="00DA43DE"/>
    <w:rsid w:val="00DA45DB"/>
    <w:rsid w:val="00DA4B30"/>
    <w:rsid w:val="00DA4FA3"/>
    <w:rsid w:val="00DA5278"/>
    <w:rsid w:val="00DA54FC"/>
    <w:rsid w:val="00DA583A"/>
    <w:rsid w:val="00DA5A05"/>
    <w:rsid w:val="00DA6FD0"/>
    <w:rsid w:val="00DA748C"/>
    <w:rsid w:val="00DA75AA"/>
    <w:rsid w:val="00DA798B"/>
    <w:rsid w:val="00DB021B"/>
    <w:rsid w:val="00DB0664"/>
    <w:rsid w:val="00DB148C"/>
    <w:rsid w:val="00DB1842"/>
    <w:rsid w:val="00DB1A93"/>
    <w:rsid w:val="00DB205A"/>
    <w:rsid w:val="00DB2083"/>
    <w:rsid w:val="00DB2476"/>
    <w:rsid w:val="00DB25E5"/>
    <w:rsid w:val="00DB2877"/>
    <w:rsid w:val="00DB2943"/>
    <w:rsid w:val="00DB2D22"/>
    <w:rsid w:val="00DB30DF"/>
    <w:rsid w:val="00DB3167"/>
    <w:rsid w:val="00DB3391"/>
    <w:rsid w:val="00DB33A0"/>
    <w:rsid w:val="00DB507D"/>
    <w:rsid w:val="00DB5262"/>
    <w:rsid w:val="00DB5AFE"/>
    <w:rsid w:val="00DB5E6B"/>
    <w:rsid w:val="00DB615D"/>
    <w:rsid w:val="00DB67BD"/>
    <w:rsid w:val="00DB6933"/>
    <w:rsid w:val="00DB69FD"/>
    <w:rsid w:val="00DB74C2"/>
    <w:rsid w:val="00DB76D4"/>
    <w:rsid w:val="00DB7997"/>
    <w:rsid w:val="00DB7A2C"/>
    <w:rsid w:val="00DB7A9F"/>
    <w:rsid w:val="00DB7EB0"/>
    <w:rsid w:val="00DB7ECC"/>
    <w:rsid w:val="00DC0135"/>
    <w:rsid w:val="00DC098D"/>
    <w:rsid w:val="00DC0A94"/>
    <w:rsid w:val="00DC0D5A"/>
    <w:rsid w:val="00DC0EFF"/>
    <w:rsid w:val="00DC115E"/>
    <w:rsid w:val="00DC17CB"/>
    <w:rsid w:val="00DC1E63"/>
    <w:rsid w:val="00DC2084"/>
    <w:rsid w:val="00DC20AA"/>
    <w:rsid w:val="00DC24BA"/>
    <w:rsid w:val="00DC3360"/>
    <w:rsid w:val="00DC34AB"/>
    <w:rsid w:val="00DC3738"/>
    <w:rsid w:val="00DC3779"/>
    <w:rsid w:val="00DC3819"/>
    <w:rsid w:val="00DC4905"/>
    <w:rsid w:val="00DC5442"/>
    <w:rsid w:val="00DC661D"/>
    <w:rsid w:val="00DC6F4F"/>
    <w:rsid w:val="00DC77B4"/>
    <w:rsid w:val="00DC7880"/>
    <w:rsid w:val="00DC7FAD"/>
    <w:rsid w:val="00DD02EF"/>
    <w:rsid w:val="00DD03A3"/>
    <w:rsid w:val="00DD1737"/>
    <w:rsid w:val="00DD20BA"/>
    <w:rsid w:val="00DD2CAD"/>
    <w:rsid w:val="00DD3715"/>
    <w:rsid w:val="00DD381F"/>
    <w:rsid w:val="00DD3A14"/>
    <w:rsid w:val="00DD3CD4"/>
    <w:rsid w:val="00DD4411"/>
    <w:rsid w:val="00DD441C"/>
    <w:rsid w:val="00DD46E4"/>
    <w:rsid w:val="00DD4DCA"/>
    <w:rsid w:val="00DD50D7"/>
    <w:rsid w:val="00DD5177"/>
    <w:rsid w:val="00DD5759"/>
    <w:rsid w:val="00DD59BE"/>
    <w:rsid w:val="00DD5F17"/>
    <w:rsid w:val="00DD64BE"/>
    <w:rsid w:val="00DD6ED3"/>
    <w:rsid w:val="00DD76A2"/>
    <w:rsid w:val="00DD7FAF"/>
    <w:rsid w:val="00DE010F"/>
    <w:rsid w:val="00DE023A"/>
    <w:rsid w:val="00DE09AC"/>
    <w:rsid w:val="00DE1437"/>
    <w:rsid w:val="00DE23E0"/>
    <w:rsid w:val="00DE27E1"/>
    <w:rsid w:val="00DE3937"/>
    <w:rsid w:val="00DE39A1"/>
    <w:rsid w:val="00DE3C69"/>
    <w:rsid w:val="00DE4400"/>
    <w:rsid w:val="00DE463E"/>
    <w:rsid w:val="00DE574F"/>
    <w:rsid w:val="00DE5C35"/>
    <w:rsid w:val="00DE6687"/>
    <w:rsid w:val="00DE6828"/>
    <w:rsid w:val="00DE6A09"/>
    <w:rsid w:val="00DF05FC"/>
    <w:rsid w:val="00DF0ADC"/>
    <w:rsid w:val="00DF0DB4"/>
    <w:rsid w:val="00DF16C1"/>
    <w:rsid w:val="00DF1812"/>
    <w:rsid w:val="00DF1E79"/>
    <w:rsid w:val="00DF2316"/>
    <w:rsid w:val="00DF35D5"/>
    <w:rsid w:val="00DF365F"/>
    <w:rsid w:val="00DF3A40"/>
    <w:rsid w:val="00DF3DFC"/>
    <w:rsid w:val="00DF3F46"/>
    <w:rsid w:val="00DF4D5F"/>
    <w:rsid w:val="00DF4EB8"/>
    <w:rsid w:val="00DF4F8D"/>
    <w:rsid w:val="00DF5473"/>
    <w:rsid w:val="00DF5BCC"/>
    <w:rsid w:val="00DF5DA7"/>
    <w:rsid w:val="00DF5F5D"/>
    <w:rsid w:val="00DF62F0"/>
    <w:rsid w:val="00DF63DE"/>
    <w:rsid w:val="00DF6550"/>
    <w:rsid w:val="00DF6564"/>
    <w:rsid w:val="00DF6A25"/>
    <w:rsid w:val="00DF6BA0"/>
    <w:rsid w:val="00DF72D5"/>
    <w:rsid w:val="00DF74C0"/>
    <w:rsid w:val="00DF7842"/>
    <w:rsid w:val="00DF7C3C"/>
    <w:rsid w:val="00DF7D00"/>
    <w:rsid w:val="00E00C2C"/>
    <w:rsid w:val="00E00C53"/>
    <w:rsid w:val="00E00D20"/>
    <w:rsid w:val="00E00EDD"/>
    <w:rsid w:val="00E02906"/>
    <w:rsid w:val="00E02E5B"/>
    <w:rsid w:val="00E0303F"/>
    <w:rsid w:val="00E03049"/>
    <w:rsid w:val="00E030FA"/>
    <w:rsid w:val="00E04BBB"/>
    <w:rsid w:val="00E04BD9"/>
    <w:rsid w:val="00E04DFE"/>
    <w:rsid w:val="00E05203"/>
    <w:rsid w:val="00E05296"/>
    <w:rsid w:val="00E05C0F"/>
    <w:rsid w:val="00E05D27"/>
    <w:rsid w:val="00E05E73"/>
    <w:rsid w:val="00E06255"/>
    <w:rsid w:val="00E06A86"/>
    <w:rsid w:val="00E06D8A"/>
    <w:rsid w:val="00E073CF"/>
    <w:rsid w:val="00E07689"/>
    <w:rsid w:val="00E0778E"/>
    <w:rsid w:val="00E07BCF"/>
    <w:rsid w:val="00E10976"/>
    <w:rsid w:val="00E10B19"/>
    <w:rsid w:val="00E10CC3"/>
    <w:rsid w:val="00E11B53"/>
    <w:rsid w:val="00E11D82"/>
    <w:rsid w:val="00E11E5F"/>
    <w:rsid w:val="00E12281"/>
    <w:rsid w:val="00E122E3"/>
    <w:rsid w:val="00E12B0D"/>
    <w:rsid w:val="00E12C78"/>
    <w:rsid w:val="00E12FC0"/>
    <w:rsid w:val="00E1307D"/>
    <w:rsid w:val="00E138DE"/>
    <w:rsid w:val="00E13A14"/>
    <w:rsid w:val="00E148C6"/>
    <w:rsid w:val="00E14E20"/>
    <w:rsid w:val="00E1510A"/>
    <w:rsid w:val="00E15B9F"/>
    <w:rsid w:val="00E15F26"/>
    <w:rsid w:val="00E16418"/>
    <w:rsid w:val="00E1672B"/>
    <w:rsid w:val="00E169F7"/>
    <w:rsid w:val="00E16DC8"/>
    <w:rsid w:val="00E17012"/>
    <w:rsid w:val="00E17269"/>
    <w:rsid w:val="00E205F6"/>
    <w:rsid w:val="00E20B7E"/>
    <w:rsid w:val="00E21308"/>
    <w:rsid w:val="00E214E0"/>
    <w:rsid w:val="00E21EE6"/>
    <w:rsid w:val="00E22422"/>
    <w:rsid w:val="00E22A42"/>
    <w:rsid w:val="00E22B7E"/>
    <w:rsid w:val="00E23469"/>
    <w:rsid w:val="00E2352C"/>
    <w:rsid w:val="00E23C83"/>
    <w:rsid w:val="00E248B8"/>
    <w:rsid w:val="00E24AFF"/>
    <w:rsid w:val="00E24C7C"/>
    <w:rsid w:val="00E2538D"/>
    <w:rsid w:val="00E258FF"/>
    <w:rsid w:val="00E25E17"/>
    <w:rsid w:val="00E26376"/>
    <w:rsid w:val="00E263EF"/>
    <w:rsid w:val="00E2688C"/>
    <w:rsid w:val="00E26B1C"/>
    <w:rsid w:val="00E26EDF"/>
    <w:rsid w:val="00E2724F"/>
    <w:rsid w:val="00E274C5"/>
    <w:rsid w:val="00E27659"/>
    <w:rsid w:val="00E27DEC"/>
    <w:rsid w:val="00E30104"/>
    <w:rsid w:val="00E303E6"/>
    <w:rsid w:val="00E30730"/>
    <w:rsid w:val="00E30930"/>
    <w:rsid w:val="00E31132"/>
    <w:rsid w:val="00E3115B"/>
    <w:rsid w:val="00E311FF"/>
    <w:rsid w:val="00E3121B"/>
    <w:rsid w:val="00E3127F"/>
    <w:rsid w:val="00E312C1"/>
    <w:rsid w:val="00E316B0"/>
    <w:rsid w:val="00E316DF"/>
    <w:rsid w:val="00E31B5A"/>
    <w:rsid w:val="00E32008"/>
    <w:rsid w:val="00E32AE9"/>
    <w:rsid w:val="00E32D61"/>
    <w:rsid w:val="00E32EC4"/>
    <w:rsid w:val="00E33185"/>
    <w:rsid w:val="00E33317"/>
    <w:rsid w:val="00E33AB1"/>
    <w:rsid w:val="00E3406C"/>
    <w:rsid w:val="00E341CA"/>
    <w:rsid w:val="00E344BA"/>
    <w:rsid w:val="00E34BA2"/>
    <w:rsid w:val="00E34BE2"/>
    <w:rsid w:val="00E3513C"/>
    <w:rsid w:val="00E35447"/>
    <w:rsid w:val="00E35B66"/>
    <w:rsid w:val="00E35BB4"/>
    <w:rsid w:val="00E35CEE"/>
    <w:rsid w:val="00E36092"/>
    <w:rsid w:val="00E36F88"/>
    <w:rsid w:val="00E37348"/>
    <w:rsid w:val="00E37356"/>
    <w:rsid w:val="00E373E3"/>
    <w:rsid w:val="00E374DC"/>
    <w:rsid w:val="00E377C4"/>
    <w:rsid w:val="00E408FF"/>
    <w:rsid w:val="00E40F4B"/>
    <w:rsid w:val="00E41080"/>
    <w:rsid w:val="00E412B8"/>
    <w:rsid w:val="00E4168B"/>
    <w:rsid w:val="00E41EAB"/>
    <w:rsid w:val="00E425B0"/>
    <w:rsid w:val="00E42A25"/>
    <w:rsid w:val="00E42EC9"/>
    <w:rsid w:val="00E43841"/>
    <w:rsid w:val="00E43D50"/>
    <w:rsid w:val="00E43F83"/>
    <w:rsid w:val="00E4423C"/>
    <w:rsid w:val="00E4463F"/>
    <w:rsid w:val="00E44EB9"/>
    <w:rsid w:val="00E44F69"/>
    <w:rsid w:val="00E44F76"/>
    <w:rsid w:val="00E456C8"/>
    <w:rsid w:val="00E45D21"/>
    <w:rsid w:val="00E46371"/>
    <w:rsid w:val="00E46B45"/>
    <w:rsid w:val="00E474B2"/>
    <w:rsid w:val="00E4784C"/>
    <w:rsid w:val="00E47DC6"/>
    <w:rsid w:val="00E50F34"/>
    <w:rsid w:val="00E510B4"/>
    <w:rsid w:val="00E51261"/>
    <w:rsid w:val="00E513F6"/>
    <w:rsid w:val="00E51693"/>
    <w:rsid w:val="00E5257D"/>
    <w:rsid w:val="00E52936"/>
    <w:rsid w:val="00E53CA8"/>
    <w:rsid w:val="00E54194"/>
    <w:rsid w:val="00E54B45"/>
    <w:rsid w:val="00E54E0D"/>
    <w:rsid w:val="00E54EFB"/>
    <w:rsid w:val="00E5568C"/>
    <w:rsid w:val="00E55DBD"/>
    <w:rsid w:val="00E565D9"/>
    <w:rsid w:val="00E56860"/>
    <w:rsid w:val="00E56D89"/>
    <w:rsid w:val="00E56FB9"/>
    <w:rsid w:val="00E61927"/>
    <w:rsid w:val="00E61963"/>
    <w:rsid w:val="00E61CE3"/>
    <w:rsid w:val="00E61F11"/>
    <w:rsid w:val="00E62694"/>
    <w:rsid w:val="00E6289D"/>
    <w:rsid w:val="00E62BC8"/>
    <w:rsid w:val="00E6316C"/>
    <w:rsid w:val="00E641BD"/>
    <w:rsid w:val="00E6466D"/>
    <w:rsid w:val="00E64B46"/>
    <w:rsid w:val="00E6552E"/>
    <w:rsid w:val="00E65782"/>
    <w:rsid w:val="00E65C02"/>
    <w:rsid w:val="00E664FD"/>
    <w:rsid w:val="00E665D5"/>
    <w:rsid w:val="00E66B32"/>
    <w:rsid w:val="00E66C78"/>
    <w:rsid w:val="00E66E6F"/>
    <w:rsid w:val="00E67055"/>
    <w:rsid w:val="00E670EE"/>
    <w:rsid w:val="00E671DD"/>
    <w:rsid w:val="00E672EB"/>
    <w:rsid w:val="00E6756C"/>
    <w:rsid w:val="00E67990"/>
    <w:rsid w:val="00E67E5A"/>
    <w:rsid w:val="00E67FE0"/>
    <w:rsid w:val="00E7007E"/>
    <w:rsid w:val="00E7011E"/>
    <w:rsid w:val="00E70A76"/>
    <w:rsid w:val="00E70BFA"/>
    <w:rsid w:val="00E71218"/>
    <w:rsid w:val="00E712B7"/>
    <w:rsid w:val="00E71F06"/>
    <w:rsid w:val="00E724B0"/>
    <w:rsid w:val="00E72767"/>
    <w:rsid w:val="00E736F9"/>
    <w:rsid w:val="00E73FD6"/>
    <w:rsid w:val="00E740DA"/>
    <w:rsid w:val="00E74574"/>
    <w:rsid w:val="00E752DF"/>
    <w:rsid w:val="00E756B3"/>
    <w:rsid w:val="00E75790"/>
    <w:rsid w:val="00E75A32"/>
    <w:rsid w:val="00E75A39"/>
    <w:rsid w:val="00E75A93"/>
    <w:rsid w:val="00E75EC8"/>
    <w:rsid w:val="00E75F13"/>
    <w:rsid w:val="00E75F67"/>
    <w:rsid w:val="00E76076"/>
    <w:rsid w:val="00E76B3B"/>
    <w:rsid w:val="00E774DF"/>
    <w:rsid w:val="00E776E5"/>
    <w:rsid w:val="00E776F6"/>
    <w:rsid w:val="00E77EC6"/>
    <w:rsid w:val="00E800C4"/>
    <w:rsid w:val="00E806BC"/>
    <w:rsid w:val="00E80A01"/>
    <w:rsid w:val="00E80C82"/>
    <w:rsid w:val="00E80DC7"/>
    <w:rsid w:val="00E812A5"/>
    <w:rsid w:val="00E813A6"/>
    <w:rsid w:val="00E814B0"/>
    <w:rsid w:val="00E81B97"/>
    <w:rsid w:val="00E8201A"/>
    <w:rsid w:val="00E82147"/>
    <w:rsid w:val="00E82290"/>
    <w:rsid w:val="00E82501"/>
    <w:rsid w:val="00E83053"/>
    <w:rsid w:val="00E8367B"/>
    <w:rsid w:val="00E8397C"/>
    <w:rsid w:val="00E83B73"/>
    <w:rsid w:val="00E84514"/>
    <w:rsid w:val="00E84A4C"/>
    <w:rsid w:val="00E85503"/>
    <w:rsid w:val="00E85691"/>
    <w:rsid w:val="00E856B1"/>
    <w:rsid w:val="00E858F1"/>
    <w:rsid w:val="00E85D18"/>
    <w:rsid w:val="00E8653A"/>
    <w:rsid w:val="00E865B6"/>
    <w:rsid w:val="00E86A77"/>
    <w:rsid w:val="00E9108C"/>
    <w:rsid w:val="00E910DF"/>
    <w:rsid w:val="00E91347"/>
    <w:rsid w:val="00E914A6"/>
    <w:rsid w:val="00E92274"/>
    <w:rsid w:val="00E929AE"/>
    <w:rsid w:val="00E9385D"/>
    <w:rsid w:val="00E93975"/>
    <w:rsid w:val="00E93CF0"/>
    <w:rsid w:val="00E940F3"/>
    <w:rsid w:val="00E9431A"/>
    <w:rsid w:val="00E9493B"/>
    <w:rsid w:val="00E94A46"/>
    <w:rsid w:val="00E94D73"/>
    <w:rsid w:val="00E956BA"/>
    <w:rsid w:val="00E95FA0"/>
    <w:rsid w:val="00E96D6A"/>
    <w:rsid w:val="00E97E8D"/>
    <w:rsid w:val="00EA0BDD"/>
    <w:rsid w:val="00EA10C0"/>
    <w:rsid w:val="00EA1233"/>
    <w:rsid w:val="00EA127A"/>
    <w:rsid w:val="00EA1501"/>
    <w:rsid w:val="00EA1610"/>
    <w:rsid w:val="00EA18EF"/>
    <w:rsid w:val="00EA1B32"/>
    <w:rsid w:val="00EA2058"/>
    <w:rsid w:val="00EA2F88"/>
    <w:rsid w:val="00EA3D85"/>
    <w:rsid w:val="00EA3DD0"/>
    <w:rsid w:val="00EA426D"/>
    <w:rsid w:val="00EA4506"/>
    <w:rsid w:val="00EA45FD"/>
    <w:rsid w:val="00EA49BC"/>
    <w:rsid w:val="00EA4C46"/>
    <w:rsid w:val="00EA6015"/>
    <w:rsid w:val="00EA6106"/>
    <w:rsid w:val="00EA69FD"/>
    <w:rsid w:val="00EA72A9"/>
    <w:rsid w:val="00EA7C46"/>
    <w:rsid w:val="00EA7C49"/>
    <w:rsid w:val="00EB05D5"/>
    <w:rsid w:val="00EB0D86"/>
    <w:rsid w:val="00EB0FAF"/>
    <w:rsid w:val="00EB1057"/>
    <w:rsid w:val="00EB1BD1"/>
    <w:rsid w:val="00EB1D34"/>
    <w:rsid w:val="00EB1D5C"/>
    <w:rsid w:val="00EB2AF1"/>
    <w:rsid w:val="00EB3E3C"/>
    <w:rsid w:val="00EB3FFB"/>
    <w:rsid w:val="00EB489B"/>
    <w:rsid w:val="00EB5A9A"/>
    <w:rsid w:val="00EB5DC1"/>
    <w:rsid w:val="00EB5EAE"/>
    <w:rsid w:val="00EB5F44"/>
    <w:rsid w:val="00EB644D"/>
    <w:rsid w:val="00EB79FB"/>
    <w:rsid w:val="00EB7C4C"/>
    <w:rsid w:val="00EB7E59"/>
    <w:rsid w:val="00EC0CA8"/>
    <w:rsid w:val="00EC132B"/>
    <w:rsid w:val="00EC17DA"/>
    <w:rsid w:val="00EC20B4"/>
    <w:rsid w:val="00EC2FB8"/>
    <w:rsid w:val="00EC3358"/>
    <w:rsid w:val="00EC3D0C"/>
    <w:rsid w:val="00EC3FD6"/>
    <w:rsid w:val="00EC40C2"/>
    <w:rsid w:val="00EC4D19"/>
    <w:rsid w:val="00EC6328"/>
    <w:rsid w:val="00EC6937"/>
    <w:rsid w:val="00EC7326"/>
    <w:rsid w:val="00EC75F9"/>
    <w:rsid w:val="00EC7638"/>
    <w:rsid w:val="00EC7EF0"/>
    <w:rsid w:val="00ED00A8"/>
    <w:rsid w:val="00ED0AFD"/>
    <w:rsid w:val="00ED11D4"/>
    <w:rsid w:val="00ED1684"/>
    <w:rsid w:val="00ED16D0"/>
    <w:rsid w:val="00ED1D81"/>
    <w:rsid w:val="00ED261D"/>
    <w:rsid w:val="00ED2A22"/>
    <w:rsid w:val="00ED306D"/>
    <w:rsid w:val="00ED33C5"/>
    <w:rsid w:val="00ED3B1E"/>
    <w:rsid w:val="00ED3E5F"/>
    <w:rsid w:val="00ED44E4"/>
    <w:rsid w:val="00ED4940"/>
    <w:rsid w:val="00ED4D94"/>
    <w:rsid w:val="00ED4F12"/>
    <w:rsid w:val="00ED54C1"/>
    <w:rsid w:val="00ED56CB"/>
    <w:rsid w:val="00ED5937"/>
    <w:rsid w:val="00ED6624"/>
    <w:rsid w:val="00ED6695"/>
    <w:rsid w:val="00ED677E"/>
    <w:rsid w:val="00ED6899"/>
    <w:rsid w:val="00ED6C5C"/>
    <w:rsid w:val="00ED6FF7"/>
    <w:rsid w:val="00EE0240"/>
    <w:rsid w:val="00EE024C"/>
    <w:rsid w:val="00EE03DE"/>
    <w:rsid w:val="00EE0BF9"/>
    <w:rsid w:val="00EE1164"/>
    <w:rsid w:val="00EE15C6"/>
    <w:rsid w:val="00EE1C9C"/>
    <w:rsid w:val="00EE1F23"/>
    <w:rsid w:val="00EE2AB3"/>
    <w:rsid w:val="00EE2B79"/>
    <w:rsid w:val="00EE2BF1"/>
    <w:rsid w:val="00EE317D"/>
    <w:rsid w:val="00EE3C5A"/>
    <w:rsid w:val="00EE48C3"/>
    <w:rsid w:val="00EE5046"/>
    <w:rsid w:val="00EE50AB"/>
    <w:rsid w:val="00EE50B5"/>
    <w:rsid w:val="00EE5370"/>
    <w:rsid w:val="00EE5992"/>
    <w:rsid w:val="00EE5C8F"/>
    <w:rsid w:val="00EE5D3F"/>
    <w:rsid w:val="00EE64AA"/>
    <w:rsid w:val="00EE6CE7"/>
    <w:rsid w:val="00EE72C2"/>
    <w:rsid w:val="00EE7C6B"/>
    <w:rsid w:val="00EF0331"/>
    <w:rsid w:val="00EF0AFE"/>
    <w:rsid w:val="00EF0E74"/>
    <w:rsid w:val="00EF0FD1"/>
    <w:rsid w:val="00EF22C4"/>
    <w:rsid w:val="00EF23DE"/>
    <w:rsid w:val="00EF2652"/>
    <w:rsid w:val="00EF2CF1"/>
    <w:rsid w:val="00EF3D82"/>
    <w:rsid w:val="00EF4164"/>
    <w:rsid w:val="00EF4517"/>
    <w:rsid w:val="00EF51CB"/>
    <w:rsid w:val="00EF53CB"/>
    <w:rsid w:val="00EF53DC"/>
    <w:rsid w:val="00EF543F"/>
    <w:rsid w:val="00EF5FAC"/>
    <w:rsid w:val="00EF6983"/>
    <w:rsid w:val="00EF6CAD"/>
    <w:rsid w:val="00EF7371"/>
    <w:rsid w:val="00EF78D5"/>
    <w:rsid w:val="00F001CC"/>
    <w:rsid w:val="00F00E2E"/>
    <w:rsid w:val="00F011EB"/>
    <w:rsid w:val="00F0167F"/>
    <w:rsid w:val="00F017DD"/>
    <w:rsid w:val="00F01B89"/>
    <w:rsid w:val="00F01D23"/>
    <w:rsid w:val="00F0236C"/>
    <w:rsid w:val="00F027C1"/>
    <w:rsid w:val="00F03093"/>
    <w:rsid w:val="00F031AA"/>
    <w:rsid w:val="00F03207"/>
    <w:rsid w:val="00F03686"/>
    <w:rsid w:val="00F036D4"/>
    <w:rsid w:val="00F03DEC"/>
    <w:rsid w:val="00F04470"/>
    <w:rsid w:val="00F044D9"/>
    <w:rsid w:val="00F04893"/>
    <w:rsid w:val="00F04CE5"/>
    <w:rsid w:val="00F050D3"/>
    <w:rsid w:val="00F050D9"/>
    <w:rsid w:val="00F052BC"/>
    <w:rsid w:val="00F05343"/>
    <w:rsid w:val="00F05D91"/>
    <w:rsid w:val="00F064AD"/>
    <w:rsid w:val="00F0679D"/>
    <w:rsid w:val="00F069F8"/>
    <w:rsid w:val="00F06FE1"/>
    <w:rsid w:val="00F071B1"/>
    <w:rsid w:val="00F075D9"/>
    <w:rsid w:val="00F100AA"/>
    <w:rsid w:val="00F1042F"/>
    <w:rsid w:val="00F11072"/>
    <w:rsid w:val="00F124C6"/>
    <w:rsid w:val="00F128AE"/>
    <w:rsid w:val="00F128CB"/>
    <w:rsid w:val="00F12B30"/>
    <w:rsid w:val="00F13FFA"/>
    <w:rsid w:val="00F14E8A"/>
    <w:rsid w:val="00F1501D"/>
    <w:rsid w:val="00F15664"/>
    <w:rsid w:val="00F15B3C"/>
    <w:rsid w:val="00F15FEC"/>
    <w:rsid w:val="00F1653E"/>
    <w:rsid w:val="00F16680"/>
    <w:rsid w:val="00F16BF6"/>
    <w:rsid w:val="00F16E24"/>
    <w:rsid w:val="00F17696"/>
    <w:rsid w:val="00F17B1E"/>
    <w:rsid w:val="00F17EDE"/>
    <w:rsid w:val="00F202F6"/>
    <w:rsid w:val="00F20601"/>
    <w:rsid w:val="00F215AE"/>
    <w:rsid w:val="00F21D04"/>
    <w:rsid w:val="00F21EA9"/>
    <w:rsid w:val="00F21EFF"/>
    <w:rsid w:val="00F21F87"/>
    <w:rsid w:val="00F233B9"/>
    <w:rsid w:val="00F239E8"/>
    <w:rsid w:val="00F24062"/>
    <w:rsid w:val="00F2521F"/>
    <w:rsid w:val="00F2542F"/>
    <w:rsid w:val="00F255B3"/>
    <w:rsid w:val="00F2572B"/>
    <w:rsid w:val="00F25E05"/>
    <w:rsid w:val="00F260D7"/>
    <w:rsid w:val="00F26122"/>
    <w:rsid w:val="00F2636B"/>
    <w:rsid w:val="00F2671B"/>
    <w:rsid w:val="00F268A3"/>
    <w:rsid w:val="00F26940"/>
    <w:rsid w:val="00F27FA7"/>
    <w:rsid w:val="00F304D6"/>
    <w:rsid w:val="00F30DE5"/>
    <w:rsid w:val="00F30F94"/>
    <w:rsid w:val="00F32281"/>
    <w:rsid w:val="00F322A6"/>
    <w:rsid w:val="00F3256F"/>
    <w:rsid w:val="00F32B37"/>
    <w:rsid w:val="00F32C05"/>
    <w:rsid w:val="00F333BC"/>
    <w:rsid w:val="00F33560"/>
    <w:rsid w:val="00F344A5"/>
    <w:rsid w:val="00F344FB"/>
    <w:rsid w:val="00F351E0"/>
    <w:rsid w:val="00F35CCF"/>
    <w:rsid w:val="00F361A3"/>
    <w:rsid w:val="00F366BC"/>
    <w:rsid w:val="00F367A9"/>
    <w:rsid w:val="00F36CD7"/>
    <w:rsid w:val="00F36DA2"/>
    <w:rsid w:val="00F37160"/>
    <w:rsid w:val="00F37811"/>
    <w:rsid w:val="00F414A3"/>
    <w:rsid w:val="00F41996"/>
    <w:rsid w:val="00F4243F"/>
    <w:rsid w:val="00F424D3"/>
    <w:rsid w:val="00F429B9"/>
    <w:rsid w:val="00F42D68"/>
    <w:rsid w:val="00F434C6"/>
    <w:rsid w:val="00F43681"/>
    <w:rsid w:val="00F4371B"/>
    <w:rsid w:val="00F43DDF"/>
    <w:rsid w:val="00F43F07"/>
    <w:rsid w:val="00F441F0"/>
    <w:rsid w:val="00F443CD"/>
    <w:rsid w:val="00F44DE6"/>
    <w:rsid w:val="00F450EF"/>
    <w:rsid w:val="00F45BD3"/>
    <w:rsid w:val="00F45C29"/>
    <w:rsid w:val="00F45CA3"/>
    <w:rsid w:val="00F45F3F"/>
    <w:rsid w:val="00F460DC"/>
    <w:rsid w:val="00F46660"/>
    <w:rsid w:val="00F46847"/>
    <w:rsid w:val="00F46AA4"/>
    <w:rsid w:val="00F471E9"/>
    <w:rsid w:val="00F476B3"/>
    <w:rsid w:val="00F47D9C"/>
    <w:rsid w:val="00F50212"/>
    <w:rsid w:val="00F50495"/>
    <w:rsid w:val="00F509B1"/>
    <w:rsid w:val="00F50EC0"/>
    <w:rsid w:val="00F50ECB"/>
    <w:rsid w:val="00F51381"/>
    <w:rsid w:val="00F51E44"/>
    <w:rsid w:val="00F5270D"/>
    <w:rsid w:val="00F52BF9"/>
    <w:rsid w:val="00F52DDA"/>
    <w:rsid w:val="00F52DE1"/>
    <w:rsid w:val="00F537E3"/>
    <w:rsid w:val="00F546ED"/>
    <w:rsid w:val="00F54F8B"/>
    <w:rsid w:val="00F556FB"/>
    <w:rsid w:val="00F557F8"/>
    <w:rsid w:val="00F558DB"/>
    <w:rsid w:val="00F559AE"/>
    <w:rsid w:val="00F55AB7"/>
    <w:rsid w:val="00F55F07"/>
    <w:rsid w:val="00F55FEE"/>
    <w:rsid w:val="00F56249"/>
    <w:rsid w:val="00F5629F"/>
    <w:rsid w:val="00F562DE"/>
    <w:rsid w:val="00F5694D"/>
    <w:rsid w:val="00F56CC6"/>
    <w:rsid w:val="00F577D5"/>
    <w:rsid w:val="00F57D83"/>
    <w:rsid w:val="00F604D1"/>
    <w:rsid w:val="00F60809"/>
    <w:rsid w:val="00F608F0"/>
    <w:rsid w:val="00F60EEA"/>
    <w:rsid w:val="00F61F57"/>
    <w:rsid w:val="00F61F88"/>
    <w:rsid w:val="00F61FF5"/>
    <w:rsid w:val="00F621D7"/>
    <w:rsid w:val="00F629C5"/>
    <w:rsid w:val="00F62E26"/>
    <w:rsid w:val="00F62E3C"/>
    <w:rsid w:val="00F633BB"/>
    <w:rsid w:val="00F63B41"/>
    <w:rsid w:val="00F63B91"/>
    <w:rsid w:val="00F6450F"/>
    <w:rsid w:val="00F64AA8"/>
    <w:rsid w:val="00F64EC5"/>
    <w:rsid w:val="00F65202"/>
    <w:rsid w:val="00F65247"/>
    <w:rsid w:val="00F65576"/>
    <w:rsid w:val="00F65923"/>
    <w:rsid w:val="00F6598B"/>
    <w:rsid w:val="00F66529"/>
    <w:rsid w:val="00F668E0"/>
    <w:rsid w:val="00F66A8E"/>
    <w:rsid w:val="00F66DB5"/>
    <w:rsid w:val="00F673E5"/>
    <w:rsid w:val="00F674B3"/>
    <w:rsid w:val="00F67CC8"/>
    <w:rsid w:val="00F67DBE"/>
    <w:rsid w:val="00F67EA3"/>
    <w:rsid w:val="00F7051C"/>
    <w:rsid w:val="00F70579"/>
    <w:rsid w:val="00F711A0"/>
    <w:rsid w:val="00F712ED"/>
    <w:rsid w:val="00F7136D"/>
    <w:rsid w:val="00F722B8"/>
    <w:rsid w:val="00F723EF"/>
    <w:rsid w:val="00F73497"/>
    <w:rsid w:val="00F73507"/>
    <w:rsid w:val="00F73513"/>
    <w:rsid w:val="00F73B50"/>
    <w:rsid w:val="00F740FA"/>
    <w:rsid w:val="00F744E1"/>
    <w:rsid w:val="00F745FE"/>
    <w:rsid w:val="00F747A6"/>
    <w:rsid w:val="00F7499F"/>
    <w:rsid w:val="00F74D4C"/>
    <w:rsid w:val="00F76407"/>
    <w:rsid w:val="00F77226"/>
    <w:rsid w:val="00F772F5"/>
    <w:rsid w:val="00F7770D"/>
    <w:rsid w:val="00F777B1"/>
    <w:rsid w:val="00F77BA9"/>
    <w:rsid w:val="00F77CC1"/>
    <w:rsid w:val="00F8035E"/>
    <w:rsid w:val="00F80D98"/>
    <w:rsid w:val="00F80F03"/>
    <w:rsid w:val="00F81276"/>
    <w:rsid w:val="00F81776"/>
    <w:rsid w:val="00F82371"/>
    <w:rsid w:val="00F83276"/>
    <w:rsid w:val="00F835AC"/>
    <w:rsid w:val="00F83C65"/>
    <w:rsid w:val="00F84809"/>
    <w:rsid w:val="00F84907"/>
    <w:rsid w:val="00F865EF"/>
    <w:rsid w:val="00F86D44"/>
    <w:rsid w:val="00F87467"/>
    <w:rsid w:val="00F874E8"/>
    <w:rsid w:val="00F87F6A"/>
    <w:rsid w:val="00F90A34"/>
    <w:rsid w:val="00F90C19"/>
    <w:rsid w:val="00F90C1A"/>
    <w:rsid w:val="00F90D21"/>
    <w:rsid w:val="00F9169A"/>
    <w:rsid w:val="00F91812"/>
    <w:rsid w:val="00F91B12"/>
    <w:rsid w:val="00F91CC1"/>
    <w:rsid w:val="00F91E8A"/>
    <w:rsid w:val="00F92014"/>
    <w:rsid w:val="00F920DA"/>
    <w:rsid w:val="00F9245F"/>
    <w:rsid w:val="00F92753"/>
    <w:rsid w:val="00F92897"/>
    <w:rsid w:val="00F93320"/>
    <w:rsid w:val="00F935B6"/>
    <w:rsid w:val="00F93958"/>
    <w:rsid w:val="00F94056"/>
    <w:rsid w:val="00F942A4"/>
    <w:rsid w:val="00F94451"/>
    <w:rsid w:val="00F9477B"/>
    <w:rsid w:val="00F9516F"/>
    <w:rsid w:val="00F958E5"/>
    <w:rsid w:val="00F95DC2"/>
    <w:rsid w:val="00F963B4"/>
    <w:rsid w:val="00F968FF"/>
    <w:rsid w:val="00F96C06"/>
    <w:rsid w:val="00F96D14"/>
    <w:rsid w:val="00F96F01"/>
    <w:rsid w:val="00F9717A"/>
    <w:rsid w:val="00F97C0B"/>
    <w:rsid w:val="00FA08D5"/>
    <w:rsid w:val="00FA0998"/>
    <w:rsid w:val="00FA11CD"/>
    <w:rsid w:val="00FA131F"/>
    <w:rsid w:val="00FA1414"/>
    <w:rsid w:val="00FA1503"/>
    <w:rsid w:val="00FA18DA"/>
    <w:rsid w:val="00FA2A42"/>
    <w:rsid w:val="00FA2D68"/>
    <w:rsid w:val="00FA345A"/>
    <w:rsid w:val="00FA3599"/>
    <w:rsid w:val="00FA3D0B"/>
    <w:rsid w:val="00FA3DA8"/>
    <w:rsid w:val="00FA4712"/>
    <w:rsid w:val="00FA4DD0"/>
    <w:rsid w:val="00FA5388"/>
    <w:rsid w:val="00FA5725"/>
    <w:rsid w:val="00FA5B28"/>
    <w:rsid w:val="00FA6474"/>
    <w:rsid w:val="00FA64D5"/>
    <w:rsid w:val="00FA68DC"/>
    <w:rsid w:val="00FA6BD7"/>
    <w:rsid w:val="00FA6C75"/>
    <w:rsid w:val="00FA6D11"/>
    <w:rsid w:val="00FA6F64"/>
    <w:rsid w:val="00FA73AD"/>
    <w:rsid w:val="00FA764C"/>
    <w:rsid w:val="00FA76FC"/>
    <w:rsid w:val="00FA7A88"/>
    <w:rsid w:val="00FA7C17"/>
    <w:rsid w:val="00FA7D2A"/>
    <w:rsid w:val="00FA7D3C"/>
    <w:rsid w:val="00FB04E4"/>
    <w:rsid w:val="00FB07BC"/>
    <w:rsid w:val="00FB1583"/>
    <w:rsid w:val="00FB15A9"/>
    <w:rsid w:val="00FB171D"/>
    <w:rsid w:val="00FB18AC"/>
    <w:rsid w:val="00FB1C7C"/>
    <w:rsid w:val="00FB22BC"/>
    <w:rsid w:val="00FB26A9"/>
    <w:rsid w:val="00FB2A32"/>
    <w:rsid w:val="00FB3946"/>
    <w:rsid w:val="00FB4E36"/>
    <w:rsid w:val="00FB4E75"/>
    <w:rsid w:val="00FB573C"/>
    <w:rsid w:val="00FB59F9"/>
    <w:rsid w:val="00FB5A49"/>
    <w:rsid w:val="00FB5B49"/>
    <w:rsid w:val="00FB5B51"/>
    <w:rsid w:val="00FB64E6"/>
    <w:rsid w:val="00FB67BE"/>
    <w:rsid w:val="00FB6A8F"/>
    <w:rsid w:val="00FB763F"/>
    <w:rsid w:val="00FB764A"/>
    <w:rsid w:val="00FB766F"/>
    <w:rsid w:val="00FB7E32"/>
    <w:rsid w:val="00FC00C7"/>
    <w:rsid w:val="00FC094A"/>
    <w:rsid w:val="00FC0E7C"/>
    <w:rsid w:val="00FC1CC3"/>
    <w:rsid w:val="00FC1EF6"/>
    <w:rsid w:val="00FC2099"/>
    <w:rsid w:val="00FC22D2"/>
    <w:rsid w:val="00FC35D9"/>
    <w:rsid w:val="00FC4863"/>
    <w:rsid w:val="00FC4EB5"/>
    <w:rsid w:val="00FC4EE8"/>
    <w:rsid w:val="00FC59B7"/>
    <w:rsid w:val="00FC5A51"/>
    <w:rsid w:val="00FC6500"/>
    <w:rsid w:val="00FC6D76"/>
    <w:rsid w:val="00FC781C"/>
    <w:rsid w:val="00FC7859"/>
    <w:rsid w:val="00FC787A"/>
    <w:rsid w:val="00FC7BDE"/>
    <w:rsid w:val="00FD01E2"/>
    <w:rsid w:val="00FD0358"/>
    <w:rsid w:val="00FD0440"/>
    <w:rsid w:val="00FD06BC"/>
    <w:rsid w:val="00FD088A"/>
    <w:rsid w:val="00FD1379"/>
    <w:rsid w:val="00FD1749"/>
    <w:rsid w:val="00FD17BA"/>
    <w:rsid w:val="00FD1DE6"/>
    <w:rsid w:val="00FD1F59"/>
    <w:rsid w:val="00FD2578"/>
    <w:rsid w:val="00FD3327"/>
    <w:rsid w:val="00FD45F9"/>
    <w:rsid w:val="00FD46CF"/>
    <w:rsid w:val="00FD5591"/>
    <w:rsid w:val="00FD63F5"/>
    <w:rsid w:val="00FD6474"/>
    <w:rsid w:val="00FD6D86"/>
    <w:rsid w:val="00FD6FF9"/>
    <w:rsid w:val="00FD71BA"/>
    <w:rsid w:val="00FD728B"/>
    <w:rsid w:val="00FD7336"/>
    <w:rsid w:val="00FD7AD0"/>
    <w:rsid w:val="00FE0C02"/>
    <w:rsid w:val="00FE0FC4"/>
    <w:rsid w:val="00FE1719"/>
    <w:rsid w:val="00FE2CE1"/>
    <w:rsid w:val="00FE33A1"/>
    <w:rsid w:val="00FE34C2"/>
    <w:rsid w:val="00FE364C"/>
    <w:rsid w:val="00FE399F"/>
    <w:rsid w:val="00FE3CF0"/>
    <w:rsid w:val="00FE41C5"/>
    <w:rsid w:val="00FE4908"/>
    <w:rsid w:val="00FE5415"/>
    <w:rsid w:val="00FE577D"/>
    <w:rsid w:val="00FE57AF"/>
    <w:rsid w:val="00FE5AAE"/>
    <w:rsid w:val="00FE608F"/>
    <w:rsid w:val="00FE645A"/>
    <w:rsid w:val="00FE6FDD"/>
    <w:rsid w:val="00FE7109"/>
    <w:rsid w:val="00FE780C"/>
    <w:rsid w:val="00FE7BF4"/>
    <w:rsid w:val="00FF0381"/>
    <w:rsid w:val="00FF0693"/>
    <w:rsid w:val="00FF0A8B"/>
    <w:rsid w:val="00FF0AD1"/>
    <w:rsid w:val="00FF0F6F"/>
    <w:rsid w:val="00FF0FF2"/>
    <w:rsid w:val="00FF1008"/>
    <w:rsid w:val="00FF11FC"/>
    <w:rsid w:val="00FF1225"/>
    <w:rsid w:val="00FF1597"/>
    <w:rsid w:val="00FF1819"/>
    <w:rsid w:val="00FF1845"/>
    <w:rsid w:val="00FF1D7D"/>
    <w:rsid w:val="00FF1D8A"/>
    <w:rsid w:val="00FF1DEF"/>
    <w:rsid w:val="00FF215B"/>
    <w:rsid w:val="00FF2684"/>
    <w:rsid w:val="00FF26FC"/>
    <w:rsid w:val="00FF3A34"/>
    <w:rsid w:val="00FF3E00"/>
    <w:rsid w:val="00FF3E76"/>
    <w:rsid w:val="00FF3EFF"/>
    <w:rsid w:val="00FF3F38"/>
    <w:rsid w:val="00FF3F8C"/>
    <w:rsid w:val="00FF4F94"/>
    <w:rsid w:val="00FF5807"/>
    <w:rsid w:val="00FF59FD"/>
    <w:rsid w:val="00FF65EA"/>
    <w:rsid w:val="00FF6966"/>
    <w:rsid w:val="00FF6A9C"/>
    <w:rsid w:val="00FF6D21"/>
    <w:rsid w:val="00F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C18F7"/>
  <w15:docId w15:val="{91AB506B-9CFB-48AF-B0D2-A573183A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endnote reference" w:uiPriority="99"/>
    <w:lsdException w:name="endnote text" w:uiPriority="99"/>
    <w:lsdException w:name="Title" w:uiPriority="10" w:qFormat="1"/>
    <w:lsdException w:name="Body Text Indent" w:uiPriority="99"/>
    <w:lsdException w:name="Subtitle" w:uiPriority="11" w:qFormat="1"/>
    <w:lsdException w:name="Body Text Indent 2" w:uiPriority="99"/>
    <w:lsdException w:name="Body Text Indent 3" w:uiPriority="99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Definition" w:semiHidden="1" w:unhideWhenUsed="1"/>
    <w:lsdException w:name="HTML Keyboar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C92"/>
    <w:pPr>
      <w:jc w:val="both"/>
    </w:pPr>
    <w:rPr>
      <w:rFonts w:asciiTheme="minorHAnsi" w:hAnsiTheme="minorHAnsi"/>
      <w:sz w:val="22"/>
      <w:lang w:val="ca-ES"/>
    </w:rPr>
  </w:style>
  <w:style w:type="paragraph" w:styleId="Ttol1">
    <w:name w:val="heading 1"/>
    <w:basedOn w:val="Normal"/>
    <w:next w:val="Normal"/>
    <w:link w:val="Ttol1Car"/>
    <w:qFormat/>
    <w:rsid w:val="002B1C95"/>
    <w:pPr>
      <w:numPr>
        <w:numId w:val="1"/>
      </w:numPr>
      <w:pBdr>
        <w:bottom w:val="single" w:sz="12" w:space="1" w:color="C00000"/>
      </w:pBdr>
      <w:spacing w:before="240" w:after="120"/>
      <w:outlineLvl w:val="0"/>
    </w:pPr>
    <w:rPr>
      <w:rFonts w:ascii="Calibri" w:hAnsi="Calibri" w:cs="Calibri"/>
      <w:b/>
      <w:caps/>
      <w:color w:val="C00000"/>
      <w:kern w:val="28"/>
      <w:sz w:val="28"/>
    </w:rPr>
  </w:style>
  <w:style w:type="paragraph" w:styleId="Ttol2">
    <w:name w:val="heading 2"/>
    <w:basedOn w:val="Normal"/>
    <w:next w:val="Normal"/>
    <w:link w:val="Ttol2Car"/>
    <w:qFormat/>
    <w:rsid w:val="003E74B4"/>
    <w:pPr>
      <w:numPr>
        <w:ilvl w:val="1"/>
        <w:numId w:val="1"/>
      </w:numPr>
      <w:spacing w:before="600" w:after="120"/>
      <w:outlineLvl w:val="1"/>
    </w:pPr>
    <w:rPr>
      <w:rFonts w:ascii="Calibri" w:hAnsi="Calibri" w:cs="Calibri"/>
      <w:b/>
      <w:caps/>
      <w:color w:val="C00000"/>
      <w:sz w:val="24"/>
    </w:rPr>
  </w:style>
  <w:style w:type="paragraph" w:styleId="Ttol3">
    <w:name w:val="heading 3"/>
    <w:aliases w:val="TITOL 3"/>
    <w:basedOn w:val="Normal"/>
    <w:next w:val="Normal"/>
    <w:link w:val="Ttol3Car"/>
    <w:qFormat/>
    <w:rsid w:val="00A26E39"/>
    <w:pPr>
      <w:numPr>
        <w:ilvl w:val="2"/>
        <w:numId w:val="1"/>
      </w:numPr>
      <w:spacing w:before="240" w:after="240"/>
      <w:outlineLvl w:val="2"/>
    </w:pPr>
    <w:rPr>
      <w:rFonts w:ascii="Calibri" w:hAnsi="Calibri" w:cs="Calibri"/>
      <w:b/>
      <w:caps/>
      <w:color w:val="EA0000"/>
    </w:rPr>
  </w:style>
  <w:style w:type="paragraph" w:styleId="Ttol4">
    <w:name w:val="heading 4"/>
    <w:aliases w:val="TITOL 4"/>
    <w:basedOn w:val="Ttol3"/>
    <w:next w:val="Normal"/>
    <w:link w:val="Ttol4Car"/>
    <w:qFormat/>
    <w:rsid w:val="00A26E39"/>
    <w:pPr>
      <w:numPr>
        <w:ilvl w:val="3"/>
      </w:numPr>
      <w:outlineLvl w:val="3"/>
    </w:pPr>
    <w:rPr>
      <w:b w:val="0"/>
      <w:i/>
      <w:caps w:val="0"/>
    </w:rPr>
  </w:style>
  <w:style w:type="paragraph" w:styleId="Ttol5">
    <w:name w:val="heading 5"/>
    <w:basedOn w:val="Normal"/>
    <w:next w:val="Normal"/>
    <w:link w:val="Ttol5Car"/>
    <w:uiPriority w:val="9"/>
    <w:qFormat/>
    <w:rsid w:val="00863590"/>
    <w:pPr>
      <w:spacing w:before="360"/>
      <w:outlineLvl w:val="4"/>
    </w:pPr>
    <w:rPr>
      <w:b/>
      <w:i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ED33C5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rFonts w:ascii="Calibri" w:eastAsia="Calibri" w:hAnsi="Calibri" w:cs="Calibri"/>
      <w:b/>
      <w:color w:val="000000"/>
      <w:sz w:val="20"/>
      <w:lang w:val="ca" w:eastAsia="es-ES_tradnl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link w:val="Ttol1"/>
    <w:uiPriority w:val="9"/>
    <w:rsid w:val="002B1C95"/>
    <w:rPr>
      <w:rFonts w:ascii="Calibri" w:hAnsi="Calibri" w:cs="Calibri"/>
      <w:b/>
      <w:caps/>
      <w:color w:val="C00000"/>
      <w:kern w:val="28"/>
      <w:sz w:val="28"/>
      <w:lang w:val="ca-ES"/>
    </w:rPr>
  </w:style>
  <w:style w:type="character" w:customStyle="1" w:styleId="Ttol2Car">
    <w:name w:val="Títol 2 Car"/>
    <w:link w:val="Ttol2"/>
    <w:uiPriority w:val="9"/>
    <w:rsid w:val="003E74B4"/>
    <w:rPr>
      <w:rFonts w:ascii="Calibri" w:hAnsi="Calibri" w:cs="Calibri"/>
      <w:b/>
      <w:caps/>
      <w:color w:val="C00000"/>
      <w:sz w:val="24"/>
      <w:lang w:val="ca-ES"/>
    </w:rPr>
  </w:style>
  <w:style w:type="character" w:customStyle="1" w:styleId="Ttol3Car">
    <w:name w:val="Títol 3 Car"/>
    <w:aliases w:val="TITOL 3 Car"/>
    <w:basedOn w:val="Lletraperdefectedelpargraf"/>
    <w:link w:val="Ttol3"/>
    <w:uiPriority w:val="9"/>
    <w:rsid w:val="00A26E39"/>
    <w:rPr>
      <w:rFonts w:ascii="Calibri" w:hAnsi="Calibri" w:cs="Calibri"/>
      <w:b/>
      <w:caps/>
      <w:color w:val="EA0000"/>
      <w:sz w:val="22"/>
      <w:lang w:val="ca-ES"/>
    </w:rPr>
  </w:style>
  <w:style w:type="character" w:customStyle="1" w:styleId="Ttol4Car">
    <w:name w:val="Títol 4 Car"/>
    <w:aliases w:val="TITOL 4 Car"/>
    <w:basedOn w:val="Lletraperdefectedelpargraf"/>
    <w:link w:val="Ttol4"/>
    <w:rsid w:val="00A26E39"/>
    <w:rPr>
      <w:rFonts w:ascii="Calibri" w:hAnsi="Calibri" w:cs="Calibri"/>
      <w:i/>
      <w:color w:val="EA0000"/>
      <w:sz w:val="22"/>
      <w:lang w:val="ca-ES"/>
    </w:rPr>
  </w:style>
  <w:style w:type="character" w:customStyle="1" w:styleId="Ttol5Car">
    <w:name w:val="Títol 5 Car"/>
    <w:basedOn w:val="Lletraperdefectedelpargraf"/>
    <w:link w:val="Ttol5"/>
    <w:uiPriority w:val="9"/>
    <w:rsid w:val="000B6310"/>
    <w:rPr>
      <w:rFonts w:asciiTheme="minorHAnsi" w:hAnsiTheme="minorHAnsi"/>
      <w:b/>
      <w:i/>
      <w:sz w:val="24"/>
      <w:lang w:val="ca-ES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ED33C5"/>
    <w:rPr>
      <w:rFonts w:ascii="Calibri" w:eastAsia="Calibri" w:hAnsi="Calibri" w:cs="Calibri"/>
      <w:b/>
      <w:color w:val="000000"/>
      <w:lang w:val="ca" w:eastAsia="es-ES_tradnl"/>
    </w:rPr>
  </w:style>
  <w:style w:type="paragraph" w:styleId="Capalera">
    <w:name w:val="header"/>
    <w:basedOn w:val="Normal"/>
    <w:link w:val="CapaleraCar"/>
    <w:uiPriority w:val="99"/>
    <w:pPr>
      <w:tabs>
        <w:tab w:val="center" w:pos="4252"/>
        <w:tab w:val="right" w:pos="8504"/>
      </w:tabs>
      <w:spacing w:before="40" w:after="40"/>
    </w:pPr>
    <w:rPr>
      <w:sz w:val="18"/>
    </w:rPr>
  </w:style>
  <w:style w:type="character" w:customStyle="1" w:styleId="CapaleraCar">
    <w:name w:val="Capçalera Car"/>
    <w:link w:val="Capalera"/>
    <w:uiPriority w:val="99"/>
    <w:rsid w:val="00A33B44"/>
    <w:rPr>
      <w:rFonts w:ascii="Arial" w:hAnsi="Arial"/>
      <w:sz w:val="18"/>
      <w:lang w:val="ca-ES"/>
    </w:rPr>
  </w:style>
  <w:style w:type="paragraph" w:customStyle="1" w:styleId="Epgrafe">
    <w:name w:val="Epígrafe"/>
    <w:basedOn w:val="Normal"/>
    <w:next w:val="Normal"/>
    <w:uiPriority w:val="35"/>
    <w:qFormat/>
    <w:pPr>
      <w:jc w:val="center"/>
    </w:pPr>
    <w:rPr>
      <w:sz w:val="18"/>
    </w:rPr>
  </w:style>
  <w:style w:type="character" w:styleId="Nmerodepgina">
    <w:name w:val="page number"/>
    <w:rPr>
      <w:rFonts w:ascii="Arial" w:hAnsi="Arial"/>
      <w:dstrike w:val="0"/>
      <w:color w:val="auto"/>
      <w:sz w:val="20"/>
      <w:vertAlign w:val="baseline"/>
    </w:rPr>
  </w:style>
  <w:style w:type="paragraph" w:styleId="Peu">
    <w:name w:val="footer"/>
    <w:basedOn w:val="Normal"/>
    <w:link w:val="PeuCar"/>
    <w:uiPriority w:val="99"/>
    <w:pPr>
      <w:tabs>
        <w:tab w:val="center" w:pos="4252"/>
        <w:tab w:val="right" w:pos="8504"/>
      </w:tabs>
      <w:spacing w:before="60" w:after="60"/>
    </w:pPr>
    <w:rPr>
      <w:sz w:val="18"/>
    </w:rPr>
  </w:style>
  <w:style w:type="character" w:customStyle="1" w:styleId="PeuCar">
    <w:name w:val="Peu Car"/>
    <w:link w:val="Peu"/>
    <w:uiPriority w:val="99"/>
    <w:rsid w:val="0001374D"/>
    <w:rPr>
      <w:rFonts w:ascii="Arial" w:hAnsi="Arial"/>
      <w:sz w:val="18"/>
      <w:lang w:val="ca-ES"/>
    </w:rPr>
  </w:style>
  <w:style w:type="paragraph" w:styleId="IDC1">
    <w:name w:val="toc 1"/>
    <w:basedOn w:val="Normal"/>
    <w:next w:val="Normal"/>
    <w:autoRedefine/>
    <w:uiPriority w:val="39"/>
    <w:qFormat/>
    <w:rsid w:val="00907668"/>
    <w:pPr>
      <w:pBdr>
        <w:bottom w:val="single" w:sz="4" w:space="1" w:color="auto"/>
      </w:pBdr>
      <w:tabs>
        <w:tab w:val="right" w:leader="dot" w:pos="8931"/>
      </w:tabs>
      <w:spacing w:before="480"/>
      <w:ind w:left="397" w:hanging="397"/>
    </w:pPr>
    <w:rPr>
      <w:rFonts w:cstheme="minorHAnsi"/>
      <w:b/>
      <w:caps/>
      <w:noProof/>
      <w:szCs w:val="22"/>
    </w:rPr>
  </w:style>
  <w:style w:type="paragraph" w:styleId="IDC2">
    <w:name w:val="toc 2"/>
    <w:basedOn w:val="Normal"/>
    <w:next w:val="Normal"/>
    <w:autoRedefine/>
    <w:uiPriority w:val="39"/>
    <w:qFormat/>
    <w:rsid w:val="00C5776E"/>
    <w:pPr>
      <w:tabs>
        <w:tab w:val="right" w:leader="dot" w:pos="9054"/>
      </w:tabs>
      <w:ind w:left="510" w:hanging="397"/>
    </w:pPr>
    <w:rPr>
      <w:rFonts w:ascii="Verdana" w:hAnsi="Verdana"/>
      <w:caps/>
      <w:noProof/>
      <w:szCs w:val="26"/>
    </w:rPr>
  </w:style>
  <w:style w:type="paragraph" w:styleId="IDC3">
    <w:name w:val="toc 3"/>
    <w:basedOn w:val="Normal"/>
    <w:next w:val="Normal"/>
    <w:autoRedefine/>
    <w:uiPriority w:val="39"/>
    <w:qFormat/>
    <w:rsid w:val="00201EAE"/>
    <w:pPr>
      <w:ind w:left="964" w:hanging="624"/>
    </w:pPr>
    <w:rPr>
      <w:rFonts w:ascii="Verdana" w:hAnsi="Verdana"/>
      <w:caps/>
      <w:noProof/>
      <w:sz w:val="20"/>
      <w:szCs w:val="26"/>
    </w:rPr>
  </w:style>
  <w:style w:type="paragraph" w:styleId="IDC4">
    <w:name w:val="toc 4"/>
    <w:basedOn w:val="Normal"/>
    <w:next w:val="Normal"/>
    <w:autoRedefine/>
    <w:uiPriority w:val="39"/>
    <w:rsid w:val="00201EAE"/>
    <w:pPr>
      <w:ind w:left="1304" w:hanging="737"/>
    </w:pPr>
    <w:rPr>
      <w:rFonts w:ascii="Verdana" w:hAnsi="Verdana"/>
      <w:noProof/>
      <w:sz w:val="20"/>
    </w:rPr>
  </w:style>
  <w:style w:type="paragraph" w:styleId="IDC5">
    <w:name w:val="toc 5"/>
    <w:basedOn w:val="Normal"/>
    <w:next w:val="Normal"/>
    <w:autoRedefine/>
    <w:uiPriority w:val="39"/>
    <w:pPr>
      <w:ind w:left="960"/>
    </w:pPr>
  </w:style>
  <w:style w:type="paragraph" w:styleId="IDC6">
    <w:name w:val="toc 6"/>
    <w:basedOn w:val="Normal"/>
    <w:next w:val="Normal"/>
    <w:autoRedefine/>
    <w:uiPriority w:val="39"/>
    <w:pPr>
      <w:ind w:left="1100"/>
    </w:pPr>
  </w:style>
  <w:style w:type="character" w:styleId="Refernciadecomentari">
    <w:name w:val="annotation reference"/>
    <w:uiPriority w:val="99"/>
    <w:semiHidden/>
    <w:rPr>
      <w:sz w:val="16"/>
      <w:szCs w:val="16"/>
    </w:rPr>
  </w:style>
  <w:style w:type="paragraph" w:customStyle="1" w:styleId="Textoentabla">
    <w:name w:val="Texto en tabla"/>
    <w:basedOn w:val="Normal"/>
    <w:pPr>
      <w:spacing w:before="40" w:after="40"/>
    </w:pPr>
    <w:rPr>
      <w:sz w:val="20"/>
    </w:rPr>
  </w:style>
  <w:style w:type="paragraph" w:styleId="Textdecomentari">
    <w:name w:val="annotation text"/>
    <w:basedOn w:val="Normal"/>
    <w:link w:val="TextdecomentariCar"/>
    <w:uiPriority w:val="99"/>
    <w:semiHidden/>
    <w:rPr>
      <w:sz w:val="20"/>
    </w:rPr>
  </w:style>
  <w:style w:type="character" w:customStyle="1" w:styleId="TextdecomentariCar">
    <w:name w:val="Text de comentari Car"/>
    <w:link w:val="Textdecomentari"/>
    <w:uiPriority w:val="99"/>
    <w:semiHidden/>
    <w:rsid w:val="006C069F"/>
    <w:rPr>
      <w:rFonts w:ascii="Arial" w:hAnsi="Arial"/>
      <w:lang w:eastAsia="es-ES"/>
    </w:rPr>
  </w:style>
  <w:style w:type="character" w:styleId="Enlla">
    <w:name w:val="Hyperlink"/>
    <w:uiPriority w:val="99"/>
    <w:rPr>
      <w:color w:val="0000FF"/>
      <w:u w:val="single"/>
    </w:rPr>
  </w:style>
  <w:style w:type="paragraph" w:customStyle="1" w:styleId="Vieta">
    <w:name w:val="Viñeta"/>
    <w:basedOn w:val="Normal"/>
    <w:pPr>
      <w:numPr>
        <w:numId w:val="2"/>
      </w:numPr>
      <w:spacing w:before="60" w:after="60"/>
    </w:pPr>
  </w:style>
  <w:style w:type="paragraph" w:styleId="Textindependent">
    <w:name w:val="Body Text"/>
    <w:basedOn w:val="Normal"/>
    <w:link w:val="TextindependentCar"/>
    <w:rPr>
      <w:b/>
      <w:sz w:val="28"/>
      <w:lang w:val="es-ES_tradnl"/>
    </w:rPr>
  </w:style>
  <w:style w:type="character" w:customStyle="1" w:styleId="TextindependentCar">
    <w:name w:val="Text independent Car"/>
    <w:link w:val="Textindependent"/>
    <w:rsid w:val="00DA5278"/>
    <w:rPr>
      <w:rFonts w:ascii="Arial" w:hAnsi="Arial"/>
      <w:b/>
      <w:sz w:val="28"/>
      <w:lang w:val="es-ES_tradnl" w:eastAsia="es-ES"/>
    </w:rPr>
  </w:style>
  <w:style w:type="paragraph" w:styleId="Textindependent3">
    <w:name w:val="Body Text 3"/>
    <w:basedOn w:val="Normal"/>
    <w:link w:val="Textindependent3Car"/>
    <w:pPr>
      <w:spacing w:after="120"/>
    </w:pPr>
    <w:rPr>
      <w:sz w:val="16"/>
      <w:szCs w:val="16"/>
    </w:rPr>
  </w:style>
  <w:style w:type="character" w:customStyle="1" w:styleId="Textindependent3Car">
    <w:name w:val="Text independent 3 Car"/>
    <w:link w:val="Textindependent3"/>
    <w:rsid w:val="00A33B44"/>
    <w:rPr>
      <w:rFonts w:ascii="Arial" w:hAnsi="Arial"/>
      <w:sz w:val="16"/>
      <w:szCs w:val="16"/>
      <w:lang w:val="ca-ES"/>
    </w:rPr>
  </w:style>
  <w:style w:type="paragraph" w:customStyle="1" w:styleId="LletraTIPUS">
    <w:name w:val="Lletra_TIPUS"/>
    <w:rsid w:val="00F30F94"/>
    <w:pPr>
      <w:autoSpaceDE w:val="0"/>
      <w:autoSpaceDN w:val="0"/>
      <w:adjustRightInd w:val="0"/>
      <w:spacing w:before="120"/>
      <w:jc w:val="both"/>
    </w:pPr>
    <w:rPr>
      <w:rFonts w:ascii="Verdana" w:hAnsi="Verdana"/>
      <w:color w:val="000000"/>
      <w:sz w:val="24"/>
      <w:szCs w:val="24"/>
      <w:lang w:val="ca-ES"/>
    </w:rPr>
  </w:style>
  <w:style w:type="paragraph" w:customStyle="1" w:styleId="pargraf">
    <w:name w:val="paràgraf"/>
    <w:basedOn w:val="LletraTIPUS"/>
    <w:next w:val="LletraTIPUS"/>
    <w:pPr>
      <w:spacing w:before="360" w:after="120"/>
    </w:pPr>
    <w:rPr>
      <w:color w:val="auto"/>
      <w:sz w:val="20"/>
    </w:rPr>
  </w:style>
  <w:style w:type="paragraph" w:customStyle="1" w:styleId="EstiloAntes12pto">
    <w:name w:val="Estilo Antes:  12 pto"/>
    <w:basedOn w:val="Normal"/>
    <w:pPr>
      <w:spacing w:before="240"/>
    </w:pPr>
  </w:style>
  <w:style w:type="paragraph" w:styleId="Sagniadetextindependent">
    <w:name w:val="Body Text Indent"/>
    <w:basedOn w:val="Normal"/>
    <w:link w:val="SagniadetextindependentCar"/>
    <w:uiPriority w:val="99"/>
    <w:pPr>
      <w:spacing w:after="120"/>
      <w:ind w:left="283"/>
    </w:pPr>
    <w:rPr>
      <w:rFonts w:ascii="Times New Roman" w:hAnsi="Times New Roman"/>
      <w:szCs w:val="24"/>
      <w:lang w:val="es-ES"/>
    </w:rPr>
  </w:style>
  <w:style w:type="character" w:customStyle="1" w:styleId="SagniadetextindependentCar">
    <w:name w:val="Sagnia de text independent Car"/>
    <w:link w:val="Sagniadetextindependent"/>
    <w:uiPriority w:val="99"/>
    <w:rsid w:val="00EE5046"/>
    <w:rPr>
      <w:sz w:val="24"/>
      <w:szCs w:val="24"/>
    </w:rPr>
  </w:style>
  <w:style w:type="paragraph" w:styleId="Textindependent2">
    <w:name w:val="Body Text 2"/>
    <w:basedOn w:val="Normal"/>
    <w:link w:val="Textindependent2Car"/>
    <w:rPr>
      <w:color w:val="FF0000"/>
    </w:rPr>
  </w:style>
  <w:style w:type="character" w:customStyle="1" w:styleId="Textindependent2Car">
    <w:name w:val="Text independent 2 Car"/>
    <w:link w:val="Textindependent2"/>
    <w:rsid w:val="00A33B44"/>
    <w:rPr>
      <w:rFonts w:ascii="Arial" w:hAnsi="Arial"/>
      <w:color w:val="FF0000"/>
      <w:sz w:val="24"/>
      <w:lang w:val="ca-ES"/>
    </w:rPr>
  </w:style>
  <w:style w:type="paragraph" w:customStyle="1" w:styleId="BodyTextIndent21">
    <w:name w:val="Body Text Indent 21"/>
    <w:basedOn w:val="Normal"/>
    <w:pPr>
      <w:ind w:left="1440"/>
    </w:pPr>
    <w:rPr>
      <w:rFonts w:ascii="Verdana" w:hAnsi="Verdana"/>
    </w:rPr>
  </w:style>
  <w:style w:type="paragraph" w:customStyle="1" w:styleId="Textoindepend">
    <w:name w:val="Texto independ"/>
    <w:basedOn w:val="LletraTIPUS"/>
    <w:next w:val="LletraTIPUS"/>
    <w:rPr>
      <w:rFonts w:ascii="COHJGL+Arial,Bold" w:hAnsi="COHJGL+Arial,Bold"/>
      <w:color w:val="auto"/>
      <w:lang w:eastAsia="zh-TW"/>
    </w:rPr>
  </w:style>
  <w:style w:type="paragraph" w:customStyle="1" w:styleId="Sangradet">
    <w:name w:val="Sangría de t."/>
    <w:basedOn w:val="LletraTIPUS"/>
    <w:next w:val="LletraTIPUS"/>
    <w:rPr>
      <w:rFonts w:ascii="COHJGN+Arial" w:hAnsi="COHJGN+Arial"/>
      <w:color w:val="auto"/>
      <w:lang w:eastAsia="zh-TW"/>
    </w:rPr>
  </w:style>
  <w:style w:type="paragraph" w:customStyle="1" w:styleId="T">
    <w:name w:val="TÃ"/>
    <w:basedOn w:val="LletraTIPUS"/>
    <w:next w:val="LletraTIPUS"/>
    <w:rPr>
      <w:rFonts w:ascii="COHJGL+Arial,Bold" w:hAnsi="COHJGL+Arial,Bold"/>
      <w:color w:val="auto"/>
      <w:lang w:eastAsia="zh-TW"/>
    </w:rPr>
  </w:style>
  <w:style w:type="paragraph" w:styleId="Sagniadetextindependent2">
    <w:name w:val="Body Text Indent 2"/>
    <w:basedOn w:val="Normal"/>
    <w:link w:val="Sagniadetextindependent2Car"/>
    <w:uiPriority w:val="99"/>
    <w:pPr>
      <w:ind w:left="708"/>
    </w:pPr>
    <w:rPr>
      <w:rFonts w:cs="Arial"/>
    </w:rPr>
  </w:style>
  <w:style w:type="character" w:customStyle="1" w:styleId="Sagniadetextindependent2Car">
    <w:name w:val="Sagnia de text independent 2 Car"/>
    <w:link w:val="Sagniadetextindependent2"/>
    <w:uiPriority w:val="99"/>
    <w:rsid w:val="00A33B44"/>
    <w:rPr>
      <w:rFonts w:ascii="Arial" w:hAnsi="Arial" w:cs="Arial"/>
      <w:sz w:val="24"/>
      <w:lang w:val="ca-ES"/>
    </w:rPr>
  </w:style>
  <w:style w:type="paragraph" w:styleId="Sagniadetextindependent3">
    <w:name w:val="Body Text Indent 3"/>
    <w:basedOn w:val="Normal"/>
    <w:link w:val="Sagniadetextindependent3Car"/>
    <w:uiPriority w:val="99"/>
    <w:pPr>
      <w:ind w:left="708"/>
    </w:pPr>
    <w:rPr>
      <w:rFonts w:cs="Arial"/>
      <w:color w:val="FF0000"/>
    </w:rPr>
  </w:style>
  <w:style w:type="character" w:customStyle="1" w:styleId="Sagniadetextindependent3Car">
    <w:name w:val="Sagnia de text independent 3 Car"/>
    <w:link w:val="Sagniadetextindependent3"/>
    <w:uiPriority w:val="99"/>
    <w:rsid w:val="00EE5046"/>
    <w:rPr>
      <w:rFonts w:asciiTheme="minorHAnsi" w:hAnsiTheme="minorHAnsi" w:cs="Arial"/>
      <w:color w:val="FF0000"/>
      <w:sz w:val="24"/>
      <w:lang w:val="ca-ES"/>
    </w:rPr>
  </w:style>
  <w:style w:type="paragraph" w:styleId="NormalWeb">
    <w:name w:val="Normal (Web)"/>
    <w:basedOn w:val="Normal"/>
    <w:uiPriority w:val="99"/>
    <w:rsid w:val="00D820A9"/>
    <w:pPr>
      <w:spacing w:before="100" w:beforeAutospacing="1" w:after="119"/>
      <w:jc w:val="left"/>
    </w:pPr>
    <w:rPr>
      <w:rFonts w:ascii="Times New Roman" w:hAnsi="Times New Roman"/>
      <w:szCs w:val="24"/>
      <w:lang w:val="es-ES"/>
    </w:rPr>
  </w:style>
  <w:style w:type="paragraph" w:styleId="Mapadeldocument">
    <w:name w:val="Document Map"/>
    <w:basedOn w:val="Normal"/>
    <w:link w:val="MapadeldocumentCar"/>
    <w:semiHidden/>
    <w:rsid w:val="00FE780C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Car">
    <w:name w:val="Mapa del document Car"/>
    <w:basedOn w:val="Lletraperdefectedelpargraf"/>
    <w:link w:val="Mapadeldocument"/>
    <w:semiHidden/>
    <w:rsid w:val="00E23469"/>
    <w:rPr>
      <w:rFonts w:ascii="Tahoma" w:hAnsi="Tahoma" w:cs="Tahoma"/>
      <w:shd w:val="clear" w:color="auto" w:fill="000080"/>
      <w:lang w:val="ca-ES"/>
    </w:rPr>
  </w:style>
  <w:style w:type="paragraph" w:styleId="IDC7">
    <w:name w:val="toc 7"/>
    <w:basedOn w:val="Normal"/>
    <w:next w:val="Normal"/>
    <w:autoRedefine/>
    <w:uiPriority w:val="39"/>
    <w:unhideWhenUsed/>
    <w:rsid w:val="001D73BE"/>
    <w:pPr>
      <w:numPr>
        <w:numId w:val="6"/>
      </w:numPr>
      <w:spacing w:after="100" w:line="276" w:lineRule="auto"/>
      <w:jc w:val="left"/>
    </w:pPr>
    <w:rPr>
      <w:rFonts w:ascii="Calibri" w:hAnsi="Calibri"/>
      <w:szCs w:val="22"/>
      <w:lang w:eastAsia="ca-ES"/>
    </w:rPr>
  </w:style>
  <w:style w:type="paragraph" w:styleId="IDC8">
    <w:name w:val="toc 8"/>
    <w:basedOn w:val="Normal"/>
    <w:next w:val="Normal"/>
    <w:autoRedefine/>
    <w:uiPriority w:val="39"/>
    <w:unhideWhenUsed/>
    <w:rsid w:val="001F46FA"/>
    <w:pPr>
      <w:numPr>
        <w:numId w:val="7"/>
      </w:numPr>
      <w:spacing w:after="100"/>
    </w:pPr>
    <w:rPr>
      <w:rFonts w:ascii="Calibri" w:hAnsi="Calibri"/>
      <w:noProof/>
      <w:szCs w:val="22"/>
      <w:lang w:eastAsia="ca-ES"/>
    </w:rPr>
  </w:style>
  <w:style w:type="paragraph" w:styleId="IDC9">
    <w:name w:val="toc 9"/>
    <w:basedOn w:val="Normal"/>
    <w:next w:val="Normal"/>
    <w:autoRedefine/>
    <w:uiPriority w:val="39"/>
    <w:unhideWhenUsed/>
    <w:rsid w:val="005C729C"/>
    <w:pPr>
      <w:numPr>
        <w:numId w:val="8"/>
      </w:numPr>
      <w:pBdr>
        <w:top w:val="nil"/>
        <w:left w:val="nil"/>
        <w:bottom w:val="nil"/>
        <w:right w:val="nil"/>
        <w:between w:val="nil"/>
      </w:pBdr>
      <w:spacing w:before="120" w:after="100"/>
    </w:pPr>
    <w:rPr>
      <w:rFonts w:cstheme="minorHAnsi"/>
      <w:szCs w:val="22"/>
      <w:lang w:eastAsia="ca-ES"/>
    </w:rPr>
  </w:style>
  <w:style w:type="paragraph" w:styleId="Pargrafdellista">
    <w:name w:val="List Paragraph"/>
    <w:aliases w:val="Párrafo de lista - cat,FLETXA"/>
    <w:basedOn w:val="Normal"/>
    <w:link w:val="PargrafdellistaCar"/>
    <w:uiPriority w:val="34"/>
    <w:qFormat/>
    <w:rsid w:val="00FC4863"/>
    <w:pPr>
      <w:spacing w:before="480" w:line="276" w:lineRule="auto"/>
      <w:ind w:left="720"/>
      <w:contextualSpacing/>
      <w:jc w:val="left"/>
    </w:pPr>
    <w:rPr>
      <w:rFonts w:ascii="Calibri" w:eastAsia="Calibri" w:hAnsi="Calibri"/>
      <w:szCs w:val="22"/>
      <w:lang w:val="es-ES" w:eastAsia="en-US"/>
    </w:rPr>
  </w:style>
  <w:style w:type="character" w:customStyle="1" w:styleId="PargrafdellistaCar">
    <w:name w:val="Paràgraf de llista Car"/>
    <w:aliases w:val="Párrafo de lista - cat Car,FLETXA Car"/>
    <w:link w:val="Pargrafdellista"/>
    <w:uiPriority w:val="1"/>
    <w:locked/>
    <w:rsid w:val="001734BD"/>
    <w:rPr>
      <w:rFonts w:ascii="Calibri" w:eastAsia="Calibri" w:hAnsi="Calibri"/>
      <w:sz w:val="22"/>
      <w:szCs w:val="22"/>
      <w:lang w:eastAsia="en-US"/>
    </w:rPr>
  </w:style>
  <w:style w:type="paragraph" w:styleId="Textdeglobus">
    <w:name w:val="Balloon Text"/>
    <w:basedOn w:val="Normal"/>
    <w:link w:val="TextdeglobusCar"/>
    <w:uiPriority w:val="99"/>
    <w:rsid w:val="00371B95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rsid w:val="00371B95"/>
    <w:rPr>
      <w:rFonts w:ascii="Tahoma" w:hAnsi="Tahoma" w:cs="Tahoma"/>
      <w:sz w:val="16"/>
      <w:szCs w:val="16"/>
      <w:lang w:eastAsia="es-ES"/>
    </w:rPr>
  </w:style>
  <w:style w:type="paragraph" w:customStyle="1" w:styleId="TtulodeTDC1">
    <w:name w:val="Título de TDC1"/>
    <w:basedOn w:val="Ttol1"/>
    <w:next w:val="Normal"/>
    <w:uiPriority w:val="39"/>
    <w:semiHidden/>
    <w:unhideWhenUsed/>
    <w:qFormat/>
    <w:rsid w:val="00201EAE"/>
    <w:pPr>
      <w:keepNext/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  <w:lang w:val="en-US" w:eastAsia="en-US"/>
    </w:rPr>
  </w:style>
  <w:style w:type="paragraph" w:customStyle="1" w:styleId="Default">
    <w:name w:val="Default"/>
    <w:rsid w:val="0081686D"/>
    <w:pPr>
      <w:autoSpaceDE w:val="0"/>
      <w:autoSpaceDN w:val="0"/>
      <w:adjustRightInd w:val="0"/>
    </w:pPr>
    <w:rPr>
      <w:rFonts w:ascii="AAMMAE+CenturyGothic" w:hAnsi="AAMMAE+CenturyGothic"/>
      <w:color w:val="000000"/>
      <w:sz w:val="24"/>
      <w:szCs w:val="24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rsid w:val="006C069F"/>
    <w:rPr>
      <w:b/>
      <w:bCs/>
    </w:rPr>
  </w:style>
  <w:style w:type="character" w:customStyle="1" w:styleId="TemadelcomentariCar">
    <w:name w:val="Tema del comentari Car"/>
    <w:link w:val="Temadelcomentari"/>
    <w:uiPriority w:val="99"/>
    <w:rsid w:val="006C069F"/>
    <w:rPr>
      <w:rFonts w:ascii="Arial" w:hAnsi="Arial"/>
      <w:b/>
      <w:bCs/>
      <w:lang w:eastAsia="es-ES"/>
    </w:rPr>
  </w:style>
  <w:style w:type="paragraph" w:styleId="Llegenda">
    <w:name w:val="caption"/>
    <w:basedOn w:val="Normal"/>
    <w:next w:val="Normal"/>
    <w:autoRedefine/>
    <w:uiPriority w:val="35"/>
    <w:qFormat/>
    <w:rsid w:val="00CF6C1D"/>
    <w:pPr>
      <w:spacing w:line="288" w:lineRule="auto"/>
    </w:pPr>
    <w:rPr>
      <w:rFonts w:ascii="Calibri" w:hAnsi="Calibri"/>
      <w:b/>
      <w:bCs/>
      <w:color w:val="7F7F7F" w:themeColor="text1" w:themeTint="80"/>
      <w:sz w:val="20"/>
    </w:rPr>
  </w:style>
  <w:style w:type="paragraph" w:customStyle="1" w:styleId="VinyetaVerd">
    <w:name w:val="Vinyeta Verd"/>
    <w:basedOn w:val="Normal"/>
    <w:autoRedefine/>
    <w:qFormat/>
    <w:rsid w:val="00D8037A"/>
    <w:pPr>
      <w:numPr>
        <w:numId w:val="3"/>
      </w:numPr>
      <w:spacing w:after="120" w:line="288" w:lineRule="auto"/>
    </w:pPr>
    <w:rPr>
      <w:rFonts w:ascii="Calibri" w:hAnsi="Calibri"/>
      <w:color w:val="404040"/>
      <w:szCs w:val="22"/>
      <w:lang w:eastAsia="es-ES_tradnl"/>
    </w:rPr>
  </w:style>
  <w:style w:type="character" w:customStyle="1" w:styleId="Mencinsinresolver1">
    <w:name w:val="Mención sin resolver1"/>
    <w:uiPriority w:val="99"/>
    <w:semiHidden/>
    <w:unhideWhenUsed/>
    <w:rsid w:val="00D8037A"/>
    <w:rPr>
      <w:color w:val="605E5C"/>
      <w:shd w:val="clear" w:color="auto" w:fill="E1DFDD"/>
    </w:rPr>
  </w:style>
  <w:style w:type="paragraph" w:customStyle="1" w:styleId="Niveldenota21">
    <w:name w:val="Nivel de nota 21"/>
    <w:basedOn w:val="Normal"/>
    <w:uiPriority w:val="1"/>
    <w:qFormat/>
    <w:rsid w:val="00D8037A"/>
    <w:pPr>
      <w:keepNext/>
      <w:numPr>
        <w:ilvl w:val="1"/>
        <w:numId w:val="4"/>
      </w:numPr>
      <w:spacing w:after="120" w:line="288" w:lineRule="auto"/>
      <w:contextualSpacing/>
      <w:outlineLvl w:val="1"/>
    </w:pPr>
    <w:rPr>
      <w:rFonts w:ascii="Verdana" w:hAnsi="Verdana"/>
      <w:color w:val="404040"/>
      <w:szCs w:val="24"/>
    </w:rPr>
  </w:style>
  <w:style w:type="table" w:styleId="Taulaambquadrcula">
    <w:name w:val="Table Grid"/>
    <w:basedOn w:val="Taulanormal"/>
    <w:uiPriority w:val="39"/>
    <w:rsid w:val="00D8037A"/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fasi">
    <w:name w:val="Emphasis"/>
    <w:uiPriority w:val="20"/>
    <w:qFormat/>
    <w:rsid w:val="00D8037A"/>
    <w:rPr>
      <w:i/>
      <w:iCs/>
    </w:rPr>
  </w:style>
  <w:style w:type="character" w:styleId="Textdelcontenidor">
    <w:name w:val="Placeholder Text"/>
    <w:uiPriority w:val="99"/>
    <w:semiHidden/>
    <w:rsid w:val="0001374D"/>
    <w:rPr>
      <w:color w:val="808080"/>
    </w:rPr>
  </w:style>
  <w:style w:type="paragraph" w:customStyle="1" w:styleId="Enumeracion2">
    <w:name w:val="Enumeracion2"/>
    <w:basedOn w:val="Normal"/>
    <w:rsid w:val="00407D03"/>
    <w:pPr>
      <w:numPr>
        <w:numId w:val="5"/>
      </w:numPr>
      <w:spacing w:after="120" w:line="288" w:lineRule="auto"/>
    </w:pPr>
    <w:rPr>
      <w:rFonts w:ascii="Times New Roman" w:hAnsi="Times New Roman"/>
      <w:color w:val="404040"/>
      <w:szCs w:val="24"/>
      <w:lang w:val="es-ES"/>
    </w:rPr>
  </w:style>
  <w:style w:type="character" w:customStyle="1" w:styleId="Mencinsinresolver2">
    <w:name w:val="Mención sin resolver2"/>
    <w:basedOn w:val="Lletraperdefectedelpargraf"/>
    <w:uiPriority w:val="99"/>
    <w:semiHidden/>
    <w:unhideWhenUsed/>
    <w:rsid w:val="0078659A"/>
    <w:rPr>
      <w:color w:val="605E5C"/>
      <w:shd w:val="clear" w:color="auto" w:fill="E1DFDD"/>
    </w:rPr>
  </w:style>
  <w:style w:type="paragraph" w:styleId="Textdenotaapeudepgina">
    <w:name w:val="footnote text"/>
    <w:basedOn w:val="Normal"/>
    <w:link w:val="TextdenotaapeudepginaCar"/>
    <w:rsid w:val="00FF59FD"/>
    <w:rPr>
      <w:sz w:val="20"/>
    </w:rPr>
  </w:style>
  <w:style w:type="character" w:customStyle="1" w:styleId="TextdenotaapeudepginaCar">
    <w:name w:val="Text de nota a peu de pàgina Car"/>
    <w:basedOn w:val="Lletraperdefectedelpargraf"/>
    <w:link w:val="Textdenotaapeudepgina"/>
    <w:rsid w:val="00FF59FD"/>
    <w:rPr>
      <w:rFonts w:asciiTheme="minorHAnsi" w:hAnsiTheme="minorHAnsi"/>
      <w:lang w:val="ca-ES"/>
    </w:rPr>
  </w:style>
  <w:style w:type="character" w:styleId="Refernciadenotaapeudepgina">
    <w:name w:val="footnote reference"/>
    <w:basedOn w:val="Lletraperdefectedelpargraf"/>
    <w:rsid w:val="00FF59FD"/>
    <w:rPr>
      <w:vertAlign w:val="superscript"/>
    </w:rPr>
  </w:style>
  <w:style w:type="paragraph" w:customStyle="1" w:styleId="western">
    <w:name w:val="western"/>
    <w:basedOn w:val="Normal"/>
    <w:rsid w:val="00EE5046"/>
    <w:pPr>
      <w:spacing w:before="100" w:beforeAutospacing="1" w:line="312" w:lineRule="atLeast"/>
    </w:pPr>
    <w:rPr>
      <w:rFonts w:ascii="Arial" w:hAnsi="Arial" w:cs="Arial"/>
      <w:color w:val="000000"/>
      <w:szCs w:val="22"/>
      <w:lang w:eastAsia="ca-ES"/>
    </w:rPr>
  </w:style>
  <w:style w:type="paragraph" w:styleId="Senseespaiat">
    <w:name w:val="No Spacing"/>
    <w:uiPriority w:val="1"/>
    <w:qFormat/>
    <w:rsid w:val="00EE5046"/>
    <w:pPr>
      <w:spacing w:after="120" w:line="360" w:lineRule="auto"/>
    </w:pPr>
    <w:rPr>
      <w:rFonts w:ascii="Calibri" w:hAnsi="Calibri"/>
      <w:sz w:val="22"/>
      <w:szCs w:val="22"/>
      <w:lang w:val="ca-ES" w:eastAsia="ca-ES"/>
    </w:rPr>
  </w:style>
  <w:style w:type="paragraph" w:customStyle="1" w:styleId="Conxi">
    <w:name w:val="Conxi"/>
    <w:basedOn w:val="Normal"/>
    <w:rsid w:val="00EE5046"/>
    <w:pPr>
      <w:spacing w:line="360" w:lineRule="auto"/>
    </w:pPr>
    <w:rPr>
      <w:rFonts w:ascii="Arial" w:hAnsi="Arial"/>
    </w:rPr>
  </w:style>
  <w:style w:type="paragraph" w:styleId="Ttol">
    <w:name w:val="Title"/>
    <w:basedOn w:val="Normal"/>
    <w:link w:val="TtolCar"/>
    <w:uiPriority w:val="10"/>
    <w:qFormat/>
    <w:rsid w:val="00EE5046"/>
    <w:pPr>
      <w:widowControl w:val="0"/>
      <w:spacing w:line="360" w:lineRule="auto"/>
      <w:jc w:val="left"/>
    </w:pPr>
    <w:rPr>
      <w:rFonts w:ascii="Arial" w:hAnsi="Arial"/>
      <w:snapToGrid w:val="0"/>
      <w:kern w:val="24"/>
      <w:lang w:val="es-ES"/>
    </w:rPr>
  </w:style>
  <w:style w:type="character" w:customStyle="1" w:styleId="TtolCar">
    <w:name w:val="Títol Car"/>
    <w:basedOn w:val="Lletraperdefectedelpargraf"/>
    <w:link w:val="Ttol"/>
    <w:uiPriority w:val="10"/>
    <w:rsid w:val="00EE5046"/>
    <w:rPr>
      <w:rFonts w:ascii="Arial" w:hAnsi="Arial"/>
      <w:snapToGrid w:val="0"/>
      <w:kern w:val="24"/>
      <w:sz w:val="22"/>
    </w:rPr>
  </w:style>
  <w:style w:type="paragraph" w:styleId="Textdebloc">
    <w:name w:val="Block Text"/>
    <w:basedOn w:val="Normal"/>
    <w:rsid w:val="00EE5046"/>
    <w:pPr>
      <w:tabs>
        <w:tab w:val="left" w:pos="1320"/>
        <w:tab w:val="right" w:pos="7200"/>
        <w:tab w:val="right" w:pos="8280"/>
      </w:tabs>
      <w:spacing w:line="360" w:lineRule="auto"/>
      <w:ind w:left="1320" w:right="1872" w:hanging="612"/>
    </w:pPr>
    <w:rPr>
      <w:rFonts w:ascii="Arial" w:hAnsi="Arial"/>
      <w:kern w:val="24"/>
    </w:rPr>
  </w:style>
  <w:style w:type="character" w:styleId="Ttoldelllibre">
    <w:name w:val="Book Title"/>
    <w:uiPriority w:val="33"/>
    <w:qFormat/>
    <w:rsid w:val="00EE5046"/>
    <w:rPr>
      <w:b/>
      <w:bCs/>
      <w:smallCaps/>
      <w:spacing w:val="5"/>
    </w:rPr>
  </w:style>
  <w:style w:type="character" w:styleId="mfasiintens">
    <w:name w:val="Intense Emphasis"/>
    <w:uiPriority w:val="21"/>
    <w:qFormat/>
    <w:rsid w:val="00EE5046"/>
    <w:rPr>
      <w:b/>
      <w:bCs/>
      <w:i/>
      <w:iCs/>
      <w:color w:val="4F81BD"/>
    </w:rPr>
  </w:style>
  <w:style w:type="character" w:customStyle="1" w:styleId="highlight">
    <w:name w:val="highlight"/>
    <w:rsid w:val="00EE5046"/>
  </w:style>
  <w:style w:type="paragraph" w:styleId="ndex2">
    <w:name w:val="index 2"/>
    <w:basedOn w:val="Normal"/>
    <w:next w:val="Normal"/>
    <w:autoRedefine/>
    <w:uiPriority w:val="99"/>
    <w:unhideWhenUsed/>
    <w:rsid w:val="00EE5046"/>
    <w:pPr>
      <w:spacing w:line="360" w:lineRule="auto"/>
      <w:ind w:left="480" w:hanging="240"/>
      <w:jc w:val="left"/>
    </w:pPr>
    <w:rPr>
      <w:rFonts w:ascii="Arial" w:eastAsia="Cambria" w:hAnsi="Arial"/>
      <w:szCs w:val="22"/>
      <w:lang w:eastAsia="ca-ES"/>
    </w:rPr>
  </w:style>
  <w:style w:type="paragraph" w:styleId="Textdenotaalfinal">
    <w:name w:val="endnote text"/>
    <w:basedOn w:val="Normal"/>
    <w:link w:val="TextdenotaalfinalCar"/>
    <w:uiPriority w:val="99"/>
    <w:unhideWhenUsed/>
    <w:rsid w:val="00EE5046"/>
    <w:pPr>
      <w:spacing w:line="360" w:lineRule="auto"/>
      <w:jc w:val="left"/>
    </w:pPr>
    <w:rPr>
      <w:rFonts w:ascii="Arial" w:eastAsia="Cambria" w:hAnsi="Arial"/>
      <w:sz w:val="20"/>
      <w:lang w:eastAsia="ca-ES"/>
    </w:rPr>
  </w:style>
  <w:style w:type="character" w:customStyle="1" w:styleId="TextdenotaalfinalCar">
    <w:name w:val="Text de nota al final Car"/>
    <w:basedOn w:val="Lletraperdefectedelpargraf"/>
    <w:link w:val="Textdenotaalfinal"/>
    <w:uiPriority w:val="99"/>
    <w:rsid w:val="00EE5046"/>
    <w:rPr>
      <w:rFonts w:ascii="Arial" w:eastAsia="Cambria" w:hAnsi="Arial"/>
      <w:lang w:val="ca-ES" w:eastAsia="ca-ES"/>
    </w:rPr>
  </w:style>
  <w:style w:type="character" w:styleId="Refernciadenotaalfinal">
    <w:name w:val="endnote reference"/>
    <w:uiPriority w:val="99"/>
    <w:unhideWhenUsed/>
    <w:rsid w:val="00EE5046"/>
    <w:rPr>
      <w:vertAlign w:val="superscript"/>
    </w:rPr>
  </w:style>
  <w:style w:type="paragraph" w:styleId="Revisi">
    <w:name w:val="Revision"/>
    <w:hidden/>
    <w:uiPriority w:val="99"/>
    <w:semiHidden/>
    <w:rsid w:val="00193760"/>
    <w:rPr>
      <w:rFonts w:asciiTheme="minorHAnsi" w:hAnsiTheme="minorHAnsi"/>
      <w:sz w:val="24"/>
      <w:lang w:val="ca-ES"/>
    </w:rPr>
  </w:style>
  <w:style w:type="character" w:customStyle="1" w:styleId="Mencinsinresolver3">
    <w:name w:val="Mención sin resolver3"/>
    <w:basedOn w:val="Lletraperdefectedelpargraf"/>
    <w:uiPriority w:val="99"/>
    <w:semiHidden/>
    <w:unhideWhenUsed/>
    <w:rsid w:val="00E8397C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Lletraperdefectedelpargraf"/>
    <w:uiPriority w:val="99"/>
    <w:semiHidden/>
    <w:unhideWhenUsed/>
    <w:rsid w:val="000209BB"/>
    <w:rPr>
      <w:color w:val="605E5C"/>
      <w:shd w:val="clear" w:color="auto" w:fill="E1DFDD"/>
    </w:rPr>
  </w:style>
  <w:style w:type="paragraph" w:styleId="Subttol">
    <w:name w:val="Subtitle"/>
    <w:basedOn w:val="Normal"/>
    <w:next w:val="Normal"/>
    <w:link w:val="SubttolCar"/>
    <w:uiPriority w:val="11"/>
    <w:qFormat/>
    <w:rsid w:val="00ED33C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ca" w:eastAsia="es-ES_tradnl"/>
    </w:rPr>
  </w:style>
  <w:style w:type="character" w:customStyle="1" w:styleId="SubttolCar">
    <w:name w:val="Subtítol Car"/>
    <w:basedOn w:val="Lletraperdefectedelpargraf"/>
    <w:link w:val="Subttol"/>
    <w:uiPriority w:val="11"/>
    <w:rsid w:val="00ED33C5"/>
    <w:rPr>
      <w:rFonts w:ascii="Georgia" w:eastAsia="Georgia" w:hAnsi="Georgia" w:cs="Georgia"/>
      <w:i/>
      <w:color w:val="666666"/>
      <w:sz w:val="48"/>
      <w:szCs w:val="48"/>
      <w:lang w:val="ca" w:eastAsia="es-ES_tradnl"/>
    </w:rPr>
  </w:style>
  <w:style w:type="character" w:customStyle="1" w:styleId="Mencinsinresolver5">
    <w:name w:val="Mención sin resolver5"/>
    <w:basedOn w:val="Lletraperdefectedelpargraf"/>
    <w:uiPriority w:val="99"/>
    <w:semiHidden/>
    <w:unhideWhenUsed/>
    <w:rsid w:val="00B2555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Lletraperdefectedelpargraf"/>
    <w:uiPriority w:val="99"/>
    <w:semiHidden/>
    <w:unhideWhenUsed/>
    <w:rsid w:val="004B59C4"/>
    <w:rPr>
      <w:color w:val="605E5C"/>
      <w:shd w:val="clear" w:color="auto" w:fill="E1DFDD"/>
    </w:rPr>
  </w:style>
  <w:style w:type="character" w:customStyle="1" w:styleId="Mencinsinresolver7">
    <w:name w:val="Mención sin resolver7"/>
    <w:basedOn w:val="Lletraperdefectedelpargraf"/>
    <w:uiPriority w:val="99"/>
    <w:semiHidden/>
    <w:unhideWhenUsed/>
    <w:rsid w:val="00A31D3E"/>
    <w:rPr>
      <w:color w:val="605E5C"/>
      <w:shd w:val="clear" w:color="auto" w:fill="E1DFDD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CC16CC"/>
    <w:rPr>
      <w:color w:val="605E5C"/>
      <w:shd w:val="clear" w:color="auto" w:fill="E1DFDD"/>
    </w:rPr>
  </w:style>
  <w:style w:type="paragraph" w:customStyle="1" w:styleId="Textindependent21">
    <w:name w:val="Text independent 21"/>
    <w:basedOn w:val="Normal"/>
    <w:rsid w:val="00161D58"/>
    <w:pPr>
      <w:suppressAutoHyphens/>
    </w:pPr>
    <w:rPr>
      <w:rFonts w:ascii="Tahoma" w:eastAsia="Times New Roman" w:hAnsi="Tahoma" w:cs="Tahoma"/>
      <w:sz w:val="20"/>
      <w:lang w:eastAsia="zh-CN"/>
    </w:rPr>
  </w:style>
  <w:style w:type="paragraph" w:customStyle="1" w:styleId="Contingutdelataula">
    <w:name w:val="Contingut de la taula"/>
    <w:basedOn w:val="Normal"/>
    <w:rsid w:val="00161D58"/>
    <w:pPr>
      <w:suppressLineNumbers/>
      <w:suppressAutoHyphens/>
      <w:jc w:val="left"/>
    </w:pPr>
    <w:rPr>
      <w:rFonts w:ascii="Formata Regular" w:eastAsia="Times New Roman" w:hAnsi="Formata Regular" w:cs="Formata Regular"/>
      <w:sz w:val="24"/>
      <w:lang w:eastAsia="zh-CN"/>
    </w:rPr>
  </w:style>
  <w:style w:type="paragraph" w:customStyle="1" w:styleId="Standard">
    <w:name w:val="Standard"/>
    <w:rsid w:val="008F77EC"/>
    <w:pPr>
      <w:widowControl w:val="0"/>
      <w:suppressAutoHyphens/>
      <w:autoSpaceDN w:val="0"/>
      <w:spacing w:after="200"/>
      <w:textAlignment w:val="baseline"/>
    </w:pPr>
    <w:rPr>
      <w:rFonts w:ascii="Arial" w:eastAsia="Cambria" w:hAnsi="Arial" w:cs="Cambria"/>
      <w:kern w:val="3"/>
      <w:sz w:val="24"/>
      <w:szCs w:val="24"/>
      <w:lang w:val="ca-ES" w:eastAsia="zh-CN"/>
    </w:rPr>
  </w:style>
  <w:style w:type="character" w:customStyle="1" w:styleId="ui-provider">
    <w:name w:val="ui-provider"/>
    <w:basedOn w:val="Lletraperdefectedelpargraf"/>
    <w:rsid w:val="000A7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work\plantillas\ESTUDI%20bet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68E5B-7DC2-4709-BDEB-C63A7B688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 beta</Template>
  <TotalTime>1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PLEC DE PRESCRIPCIONS TÈCNIQUES PARTICULARS QUE REGIRAN LA PRESTACIÓ DEL SERVEI DE /*Indicar servei*/</vt:lpstr>
      <vt:lpstr>PLEC DE PRESCRIPCIONS TÈCNIQUES PARTICULARS QUE REGIRAN LA PRESTACIÓ DEL SERVEI DE /*Indicar servei*/</vt:lpstr>
      <vt:lpstr>PLEC DE PRESCRIPCIONS TÈCNIQUES PARTICULARS QUE REGIRAN LA PRESTACIÓ DEL SERVEI DE /*Indicar servei*/</vt:lpstr>
    </vt:vector>
  </TitlesOfParts>
  <Company/>
  <LinksUpToDate>false</LinksUpToDate>
  <CharactersWithSpaces>6722</CharactersWithSpaces>
  <SharedDoc>false</SharedDoc>
  <HLinks>
    <vt:vector size="984" baseType="variant">
      <vt:variant>
        <vt:i4>1703985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_Toc497230169</vt:lpwstr>
      </vt:variant>
      <vt:variant>
        <vt:i4>1703985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_Toc497230168</vt:lpwstr>
      </vt:variant>
      <vt:variant>
        <vt:i4>1703985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_Toc497230167</vt:lpwstr>
      </vt:variant>
      <vt:variant>
        <vt:i4>1703985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_Toc497230166</vt:lpwstr>
      </vt:variant>
      <vt:variant>
        <vt:i4>1703985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_Toc497230165</vt:lpwstr>
      </vt:variant>
      <vt:variant>
        <vt:i4>1703985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_Toc497230164</vt:lpwstr>
      </vt:variant>
      <vt:variant>
        <vt:i4>1703985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_Toc497230163</vt:lpwstr>
      </vt:variant>
      <vt:variant>
        <vt:i4>1703985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_Toc497230162</vt:lpwstr>
      </vt:variant>
      <vt:variant>
        <vt:i4>1703985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_Toc497230161</vt:lpwstr>
      </vt:variant>
      <vt:variant>
        <vt:i4>1703985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_Toc497230160</vt:lpwstr>
      </vt:variant>
      <vt:variant>
        <vt:i4>1638449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_Toc497230159</vt:lpwstr>
      </vt:variant>
      <vt:variant>
        <vt:i4>1638449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_Toc497230158</vt:lpwstr>
      </vt:variant>
      <vt:variant>
        <vt:i4>1638449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_Toc497230157</vt:lpwstr>
      </vt:variant>
      <vt:variant>
        <vt:i4>1638449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_Toc497230156</vt:lpwstr>
      </vt:variant>
      <vt:variant>
        <vt:i4>1638449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_Toc497230155</vt:lpwstr>
      </vt:variant>
      <vt:variant>
        <vt:i4>1638449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_Toc497230154</vt:lpwstr>
      </vt:variant>
      <vt:variant>
        <vt:i4>1638449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_Toc497230153</vt:lpwstr>
      </vt:variant>
      <vt:variant>
        <vt:i4>1638449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_Toc497230152</vt:lpwstr>
      </vt:variant>
      <vt:variant>
        <vt:i4>1638449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_Toc497230151</vt:lpwstr>
      </vt:variant>
      <vt:variant>
        <vt:i4>1638449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_Toc497230150</vt:lpwstr>
      </vt:variant>
      <vt:variant>
        <vt:i4>1572913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_Toc497230149</vt:lpwstr>
      </vt:variant>
      <vt:variant>
        <vt:i4>1572913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_Toc497230148</vt:lpwstr>
      </vt:variant>
      <vt:variant>
        <vt:i4>1572913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_Toc497230147</vt:lpwstr>
      </vt:variant>
      <vt:variant>
        <vt:i4>1572913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_Toc497230146</vt:lpwstr>
      </vt:variant>
      <vt:variant>
        <vt:i4>1572913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_Toc497230145</vt:lpwstr>
      </vt:variant>
      <vt:variant>
        <vt:i4>1572913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_Toc497230144</vt:lpwstr>
      </vt:variant>
      <vt:variant>
        <vt:i4>1572913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_Toc497230143</vt:lpwstr>
      </vt:variant>
      <vt:variant>
        <vt:i4>1572913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_Toc497230142</vt:lpwstr>
      </vt:variant>
      <vt:variant>
        <vt:i4>1572913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_Toc497230141</vt:lpwstr>
      </vt:variant>
      <vt:variant>
        <vt:i4>1572913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_Toc497230140</vt:lpwstr>
      </vt:variant>
      <vt:variant>
        <vt:i4>2031665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_Toc497230139</vt:lpwstr>
      </vt:variant>
      <vt:variant>
        <vt:i4>2031665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_Toc497230138</vt:lpwstr>
      </vt:variant>
      <vt:variant>
        <vt:i4>2031665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_Toc497230137</vt:lpwstr>
      </vt:variant>
      <vt:variant>
        <vt:i4>2031665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_Toc497230136</vt:lpwstr>
      </vt:variant>
      <vt:variant>
        <vt:i4>2031665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_Toc497230135</vt:lpwstr>
      </vt:variant>
      <vt:variant>
        <vt:i4>2031665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_Toc497230134</vt:lpwstr>
      </vt:variant>
      <vt:variant>
        <vt:i4>2031665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_Toc497230133</vt:lpwstr>
      </vt:variant>
      <vt:variant>
        <vt:i4>2031665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_Toc497230132</vt:lpwstr>
      </vt:variant>
      <vt:variant>
        <vt:i4>2031665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_Toc497230131</vt:lpwstr>
      </vt:variant>
      <vt:variant>
        <vt:i4>2031665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_Toc497230130</vt:lpwstr>
      </vt:variant>
      <vt:variant>
        <vt:i4>1966129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_Toc497230129</vt:lpwstr>
      </vt:variant>
      <vt:variant>
        <vt:i4>1966129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_Toc497230128</vt:lpwstr>
      </vt:variant>
      <vt:variant>
        <vt:i4>1966129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_Toc497230127</vt:lpwstr>
      </vt:variant>
      <vt:variant>
        <vt:i4>1966129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_Toc497230126</vt:lpwstr>
      </vt:variant>
      <vt:variant>
        <vt:i4>1966129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_Toc497230125</vt:lpwstr>
      </vt:variant>
      <vt:variant>
        <vt:i4>1966129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_Toc497230124</vt:lpwstr>
      </vt:variant>
      <vt:variant>
        <vt:i4>1966129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_Toc497230123</vt:lpwstr>
      </vt:variant>
      <vt:variant>
        <vt:i4>1966129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_Toc497230122</vt:lpwstr>
      </vt:variant>
      <vt:variant>
        <vt:i4>1966129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_Toc497230121</vt:lpwstr>
      </vt:variant>
      <vt:variant>
        <vt:i4>1966129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_Toc497230120</vt:lpwstr>
      </vt:variant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_Toc497230119</vt:lpwstr>
      </vt:variant>
      <vt:variant>
        <vt:i4>1900593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_Toc497230118</vt:lpwstr>
      </vt:variant>
      <vt:variant>
        <vt:i4>1900593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_Toc497230117</vt:lpwstr>
      </vt:variant>
      <vt:variant>
        <vt:i4>1900593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_Toc497230116</vt:lpwstr>
      </vt:variant>
      <vt:variant>
        <vt:i4>1900593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_Toc497230115</vt:lpwstr>
      </vt:variant>
      <vt:variant>
        <vt:i4>1900593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_Toc497230114</vt:lpwstr>
      </vt:variant>
      <vt:variant>
        <vt:i4>1900593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_Toc497230113</vt:lpwstr>
      </vt:variant>
      <vt:variant>
        <vt:i4>1900593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_Toc497230112</vt:lpwstr>
      </vt:variant>
      <vt:variant>
        <vt:i4>1900593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_Toc497230111</vt:lpwstr>
      </vt:variant>
      <vt:variant>
        <vt:i4>1900593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_Toc497230110</vt:lpwstr>
      </vt:variant>
      <vt:variant>
        <vt:i4>1835057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_Toc497230109</vt:lpwstr>
      </vt:variant>
      <vt:variant>
        <vt:i4>1835057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_Toc497230108</vt:lpwstr>
      </vt:variant>
      <vt:variant>
        <vt:i4>1835057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_Toc497230107</vt:lpwstr>
      </vt:variant>
      <vt:variant>
        <vt:i4>1835057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_Toc497230106</vt:lpwstr>
      </vt:variant>
      <vt:variant>
        <vt:i4>1835057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_Toc497230105</vt:lpwstr>
      </vt:variant>
      <vt:variant>
        <vt:i4>1835057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_Toc497230104</vt:lpwstr>
      </vt:variant>
      <vt:variant>
        <vt:i4>1835057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_Toc497230103</vt:lpwstr>
      </vt:variant>
      <vt:variant>
        <vt:i4>1835057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_Toc497230102</vt:lpwstr>
      </vt:variant>
      <vt:variant>
        <vt:i4>1835057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_Toc497230101</vt:lpwstr>
      </vt:variant>
      <vt:variant>
        <vt:i4>1835057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_Toc497230100</vt:lpwstr>
      </vt:variant>
      <vt:variant>
        <vt:i4>1376304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_Toc497230099</vt:lpwstr>
      </vt:variant>
      <vt:variant>
        <vt:i4>1376304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_Toc497230098</vt:lpwstr>
      </vt:variant>
      <vt:variant>
        <vt:i4>1376304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_Toc497230097</vt:lpwstr>
      </vt:variant>
      <vt:variant>
        <vt:i4>1376304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_Toc497230096</vt:lpwstr>
      </vt:variant>
      <vt:variant>
        <vt:i4>1376304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_Toc497230095</vt:lpwstr>
      </vt:variant>
      <vt:variant>
        <vt:i4>1376304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_Toc497230094</vt:lpwstr>
      </vt:variant>
      <vt:variant>
        <vt:i4>1376304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_Toc497230093</vt:lpwstr>
      </vt:variant>
      <vt:variant>
        <vt:i4>1376304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_Toc497230092</vt:lpwstr>
      </vt:variant>
      <vt:variant>
        <vt:i4>1376304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_Toc497230091</vt:lpwstr>
      </vt:variant>
      <vt:variant>
        <vt:i4>1376304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_Toc497230090</vt:lpwstr>
      </vt:variant>
      <vt:variant>
        <vt:i4>1310768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_Toc497230089</vt:lpwstr>
      </vt:variant>
      <vt:variant>
        <vt:i4>1310768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_Toc497230088</vt:lpwstr>
      </vt:variant>
      <vt:variant>
        <vt:i4>1310768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_Toc497230087</vt:lpwstr>
      </vt:variant>
      <vt:variant>
        <vt:i4>1310768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_Toc497230086</vt:lpwstr>
      </vt:variant>
      <vt:variant>
        <vt:i4>1310768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_Toc497230085</vt:lpwstr>
      </vt:variant>
      <vt:variant>
        <vt:i4>1310768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_Toc497230084</vt:lpwstr>
      </vt:variant>
      <vt:variant>
        <vt:i4>1310768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_Toc497230083</vt:lpwstr>
      </vt:variant>
      <vt:variant>
        <vt:i4>1310768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_Toc497230082</vt:lpwstr>
      </vt:variant>
      <vt:variant>
        <vt:i4>1310768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_Toc497230081</vt:lpwstr>
      </vt:variant>
      <vt:variant>
        <vt:i4>1310768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_Toc497230080</vt:lpwstr>
      </vt:variant>
      <vt:variant>
        <vt:i4>1769520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_Toc497230079</vt:lpwstr>
      </vt:variant>
      <vt:variant>
        <vt:i4>1769520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_Toc497230078</vt:lpwstr>
      </vt:variant>
      <vt:variant>
        <vt:i4>1769520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_Toc497230077</vt:lpwstr>
      </vt:variant>
      <vt:variant>
        <vt:i4>1769520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_Toc497230076</vt:lpwstr>
      </vt:variant>
      <vt:variant>
        <vt:i4>1769520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_Toc497230075</vt:lpwstr>
      </vt:variant>
      <vt:variant>
        <vt:i4>1769520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_Toc497230074</vt:lpwstr>
      </vt:variant>
      <vt:variant>
        <vt:i4>1769520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_Toc497230073</vt:lpwstr>
      </vt:variant>
      <vt:variant>
        <vt:i4>1769520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_Toc497230072</vt:lpwstr>
      </vt:variant>
      <vt:variant>
        <vt:i4>1769520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_Toc497230071</vt:lpwstr>
      </vt:variant>
      <vt:variant>
        <vt:i4>1769520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_Toc497230070</vt:lpwstr>
      </vt:variant>
      <vt:variant>
        <vt:i4>1703984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_Toc497230069</vt:lpwstr>
      </vt:variant>
      <vt:variant>
        <vt:i4>1703984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_Toc497230068</vt:lpwstr>
      </vt:variant>
      <vt:variant>
        <vt:i4>1703984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_Toc497230067</vt:lpwstr>
      </vt:variant>
      <vt:variant>
        <vt:i4>1703984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_Toc497230066</vt:lpwstr>
      </vt:variant>
      <vt:variant>
        <vt:i4>1703984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_Toc497230065</vt:lpwstr>
      </vt:variant>
      <vt:variant>
        <vt:i4>1703984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_Toc497230064</vt:lpwstr>
      </vt:variant>
      <vt:variant>
        <vt:i4>1703984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_Toc497230063</vt:lpwstr>
      </vt:variant>
      <vt:variant>
        <vt:i4>1703984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_Toc497230062</vt:lpwstr>
      </vt:variant>
      <vt:variant>
        <vt:i4>1703984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_Toc497230061</vt:lpwstr>
      </vt:variant>
      <vt:variant>
        <vt:i4>1703984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_Toc497230060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_Toc497230059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_Toc497230058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_Toc497230057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_Toc497230056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_Toc497230055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_Toc497230054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_Toc497230053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_Toc497230052</vt:lpwstr>
      </vt:variant>
      <vt:variant>
        <vt:i4>1638448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_Toc497230051</vt:lpwstr>
      </vt:variant>
      <vt:variant>
        <vt:i4>1638448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_Toc497230050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_Toc497230049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_Toc497230048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_Toc497230047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_Toc497230046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_Toc497230045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_Toc497230044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_Toc497230043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_Toc497230042</vt:lpwstr>
      </vt:variant>
      <vt:variant>
        <vt:i4>1572912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_Toc497230041</vt:lpwstr>
      </vt:variant>
      <vt:variant>
        <vt:i4>1572912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_Toc497230040</vt:lpwstr>
      </vt:variant>
      <vt:variant>
        <vt:i4>2031664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_Toc497230039</vt:lpwstr>
      </vt:variant>
      <vt:variant>
        <vt:i4>2031664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_Toc497230038</vt:lpwstr>
      </vt:variant>
      <vt:variant>
        <vt:i4>2031664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_Toc497230037</vt:lpwstr>
      </vt:variant>
      <vt:variant>
        <vt:i4>2031664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_Toc497230036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_Toc497230035</vt:lpwstr>
      </vt:variant>
      <vt:variant>
        <vt:i4>2031664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_Toc497230034</vt:lpwstr>
      </vt:variant>
      <vt:variant>
        <vt:i4>2031664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_Toc497230033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_Toc497230032</vt:lpwstr>
      </vt:variant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_Toc497230031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_Toc497230030</vt:lpwstr>
      </vt:variant>
      <vt:variant>
        <vt:i4>1966128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_Toc497230029</vt:lpwstr>
      </vt:variant>
      <vt:variant>
        <vt:i4>1966128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_Toc497230028</vt:lpwstr>
      </vt:variant>
      <vt:variant>
        <vt:i4>1966128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_Toc497230027</vt:lpwstr>
      </vt:variant>
      <vt:variant>
        <vt:i4>1966128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_Toc497230026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_Toc497230025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_Toc497230024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_Toc497230023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_Toc497230022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_Toc497230021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_Toc497230020</vt:lpwstr>
      </vt:variant>
      <vt:variant>
        <vt:i4>1900592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_Toc497230019</vt:lpwstr>
      </vt:variant>
      <vt:variant>
        <vt:i4>1900592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_Toc497230018</vt:lpwstr>
      </vt:variant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_Toc497230017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_Toc497230016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_Toc497230015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_Toc497230014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_Toc497230013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_Toc497230012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_Toc497230011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_Toc497230010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_Toc497230009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_Toc497230008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_Toc497230007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_Toc497230006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Lidia Bartra Celdran</dc:creator>
  <cp:keywords/>
  <dc:description/>
  <cp:lastModifiedBy>Lidia Bartra Celdran</cp:lastModifiedBy>
  <cp:revision>3</cp:revision>
  <cp:lastPrinted>2022-07-22T14:35:00Z</cp:lastPrinted>
  <dcterms:created xsi:type="dcterms:W3CDTF">2025-07-14T17:40:00Z</dcterms:created>
  <dcterms:modified xsi:type="dcterms:W3CDTF">2025-07-14T17:41:00Z</dcterms:modified>
</cp:coreProperties>
</file>